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4.II. do </w:t>
      </w:r>
      <w:proofErr w:type="spellStart"/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BF326E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……….../2019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</w:t>
      </w:r>
      <w:r w:rsidR="00BF326E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2019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r. pomiędzy: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z siedzibą w Kielcach, przy ul. Rynek 1, 25-303 Kielce,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NIP: 657-261-73-25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Zamawiającym;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a: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Wpisana do ………………………………………………………………………………….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NIP: ………………….REGON: ………………………………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W wyniku rozstrzygnięcia postępowania w sprawie udzielenia zamówienia publicznego, prowadzonego w trybie przetargu nieograniczonego, na podstawie przepisów ustawy z dnia 29 stycznia 2004 r. Prawo zamówień publicznych (</w:t>
      </w:r>
      <w:proofErr w:type="spellStart"/>
      <w:r w:rsidR="003A333E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t.j</w:t>
      </w:r>
      <w:proofErr w:type="spellEnd"/>
      <w:r w:rsidR="003A333E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. Dz.U. z 2019 r., poz. 1843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 późn.zm.), dalej: PZP - Strony zawierają umowę o następującej treści: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§ 1.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Przedmiot umowy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1.</w:t>
      </w: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Przedmiotem umowy jest świadczenie przez Wykonawcę </w:t>
      </w:r>
      <w:r w:rsidR="00C67FE0"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 roku 2020 </w:t>
      </w: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usług odbioru gotówki z utargów z obiektów Zamawiającego, położonych na terenie miasta Kielce, w których znajdują się punkty kasowe oraz jej transportu do ING Banku Śląskiego Oddział w Kielcach przy ul. </w:t>
      </w:r>
      <w:proofErr w:type="spellStart"/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Silnicznej</w:t>
      </w:r>
      <w:proofErr w:type="spellEnd"/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26,  tj. z: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1)</w:t>
      </w:r>
      <w:r w:rsidRPr="009049E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ab/>
        <w:t>Hoteli MOSiR: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Hotel STADION  przy ul. Ściegiennego 8 – przez 12 miesięcy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Hotel MARATON w Kielcach ul. Drogosza 1 – przez 12 miesięcy</w:t>
      </w: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2)     Kryte Pływalnie MOSIR: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Pływalnia „DELFIN" w Kielcach ul. Krakowska</w:t>
      </w:r>
      <w:r w:rsidR="00C67FE0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przez 11 miesięcy 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Pływalnia „ORKA” w Kielcach ul. Kujawska 18 – przez  11 miesięcy  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Pływalnia „MORS" w Kielcach ul. Marszałkowska 96 – przez 10 miesięcy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Pływalnia „JURAJSKA" w Kielcach ul. Jurajska 7- przez 11 miesięcy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Pływalnia „FOKA" w Kielcach ul. Barwinek 31- przez 11 miesięcy</w:t>
      </w:r>
    </w:p>
    <w:p w:rsidR="008E7BFD" w:rsidRPr="009049EF" w:rsidRDefault="008E7BFD" w:rsidP="008E7BFD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Basen Letni ul. Szczecińska 1 – przez 2 mies</w:t>
      </w:r>
      <w:r w:rsidR="00C67FE0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iące ( 07-08) i  1 tydzień (20- 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30.06)</w:t>
      </w: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usług wym. w cz. II. dla:</w:t>
      </w: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-   Hoteli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odbywać się będzie całorocznie, przez 12 miesięcy  w dni powszednie, trzy razy w tygodniu: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poniedziałki, środy i piątki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- po uwzględnieniu innych, doraźnych potrzeb Zleceniodawcy, za porozumieniem między Stronami -  także   w inne dni tygodnia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9049EF">
        <w:rPr>
          <w:b/>
        </w:rPr>
        <w:t xml:space="preserve">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średnio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 razy w miesiącu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- Krytych Pływalni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odbywać się będzie w okresach 10  lub 11 miesięcy ( zgodnie z treścią </w:t>
      </w:r>
      <w:r w:rsidR="00C67FE0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§1. ust.1 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pkt.2):  w dni powszednie trzy razy w tygodniu: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poniedziałki, środy i piątki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- po uwzględnieniu większych, doraźnych potrzeb Zleceniodawcy, za porozumieniem między Stronami -  także w inne dni tygodnia,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średnio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 razy w miesiącu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8E7BFD" w:rsidRPr="009049EF" w:rsidRDefault="008E7BFD" w:rsidP="008E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- Basenu Letniego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odbywać się będzie w różne powszednie dni tygodnia, również w dni świąteczne i ustawowo wolne od pracy;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średnio: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 razy w miesiącu lipcu i </w:t>
      </w:r>
      <w:r w:rsidR="00C67FE0"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 razy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miesiącu sierpniu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oraz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razy pomiędzy 20 a 30 czerwca 2020r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                                                   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2. </w:t>
      </w:r>
      <w:r w:rsidRPr="009049E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Zakres zamówienia </w:t>
      </w: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obejmuje:</w:t>
      </w:r>
    </w:p>
    <w:p w:rsidR="00396DB7" w:rsidRPr="009049EF" w:rsidRDefault="00396DB7" w:rsidP="00396DB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przyjmowanie </w:t>
      </w: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 punktów kasowych w </w:t>
      </w:r>
      <w:r w:rsidRPr="009049E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podległych Zamawiającemu </w:t>
      </w:r>
      <w:r w:rsidRPr="009049E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Obiektach, zamkniętych wpłat z gotówką w tzw. bezpiecznych kopertach, przystosowanych do </w:t>
      </w:r>
      <w:proofErr w:type="spellStart"/>
      <w:r w:rsidRPr="009049E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wrzutni</w:t>
      </w:r>
      <w:proofErr w:type="spellEnd"/>
      <w:r w:rsidRPr="009049E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skarbca nocnego elektronicznego ING Banku Śląskiego w Kielcach przy ul. </w:t>
      </w:r>
      <w:proofErr w:type="spellStart"/>
      <w:r w:rsidRPr="009049E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Silnicznej</w:t>
      </w:r>
      <w:proofErr w:type="spellEnd"/>
      <w:r w:rsidRPr="009049E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26;</w:t>
      </w:r>
    </w:p>
    <w:p w:rsidR="00396DB7" w:rsidRPr="009049EF" w:rsidRDefault="00396DB7" w:rsidP="00396DB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>przew</w:t>
      </w: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óz samochodami depozytów pieniężnych, </w:t>
      </w:r>
      <w:r w:rsidR="008E7BFD"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o których mowa w </w:t>
      </w:r>
      <w:proofErr w:type="spellStart"/>
      <w:r w:rsidR="008E7BFD"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pp</w:t>
      </w:r>
      <w:r w:rsidR="00AC7A05"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kt.a</w:t>
      </w:r>
      <w:proofErr w:type="spellEnd"/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) </w:t>
      </w:r>
      <w:r w:rsidRPr="009049EF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niniejszej umowy;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right="461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    c) zdeponowanie </w:t>
      </w: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wpłat z gotówką przy użyciu </w:t>
      </w:r>
      <w:proofErr w:type="spellStart"/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wrzutni</w:t>
      </w:r>
      <w:proofErr w:type="spellEnd"/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skarbca ING Banku  Śląskiego, określonego w § 1 ust.2 lit „a”,  w imieniu i na rzecz Zamawiającego              w dniu ich przejęcia z punktów kasowych.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9049EF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Przyjmowanie zamkni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ętych wpłat z gotówką będzie dokonywane przez osoby</w:t>
      </w: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9049E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specjalnie do tego celu upowa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żnione pisemnie przez Wykonawcę.</w:t>
      </w:r>
    </w:p>
    <w:p w:rsidR="00396DB7" w:rsidRPr="009049EF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Niedopuszczalne jest wydawanie wp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łat z gotówką innej osobie, nieupoważnionej, bez</w:t>
      </w:r>
      <w:r w:rsidRPr="009049EF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 xml:space="preserve">  ka</w:t>
      </w:r>
      <w:r w:rsidRPr="009049E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>żdorazowego sprawdzenia tożsamości osoby zgłaszającej się po</w:t>
      </w: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9049EF">
        <w:rPr>
          <w:rFonts w:ascii="Times New Roman" w:eastAsiaTheme="minorEastAsia" w:hAnsi="Times New Roman" w:cs="Times New Roman"/>
          <w:spacing w:val="-2"/>
          <w:w w:val="104"/>
          <w:sz w:val="24"/>
          <w:szCs w:val="24"/>
          <w:lang w:eastAsia="pl-PL"/>
        </w:rPr>
        <w:t>odbi</w:t>
      </w:r>
      <w:r w:rsidRPr="009049EF"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  <w:t>ór depozytu.</w:t>
      </w:r>
    </w:p>
    <w:p w:rsidR="00396DB7" w:rsidRPr="009049EF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pacing w:val="2"/>
          <w:w w:val="104"/>
          <w:sz w:val="24"/>
          <w:szCs w:val="24"/>
          <w:lang w:eastAsia="pl-PL"/>
        </w:rPr>
        <w:t>Pokwitowanie odbioru got</w:t>
      </w:r>
      <w:r w:rsidRPr="009049E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ówki odbywać się będzie przez przyłożenie na odpisie / kopii /</w:t>
      </w:r>
      <w:r w:rsidRPr="009049EF">
        <w:rPr>
          <w:rFonts w:ascii="Times New Roman" w:eastAsiaTheme="minorEastAsia" w:hAnsi="Times New Roman" w:cs="Times New Roman"/>
          <w:spacing w:val="-3"/>
          <w:sz w:val="24"/>
          <w:szCs w:val="24"/>
          <w:lang w:eastAsia="pl-PL"/>
        </w:rPr>
        <w:t>bankowego dowodu wp</w:t>
      </w:r>
      <w:r w:rsidRPr="009049E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łaty - imiennej pieczątki i złożenie podpisu przez upoważnionego.</w:t>
      </w:r>
    </w:p>
    <w:p w:rsidR="00396DB7" w:rsidRPr="009049EF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86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>Odbi</w:t>
      </w:r>
      <w:r w:rsidRPr="009049E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ór depozytu z gotówką z punktu kasowego będzie dokonywany w czasie / godzinach / terminach  </w:t>
      </w:r>
      <w:r w:rsidRPr="009049E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uzgodnionych przez Strony ( dla Wykonawcy Stroną jest: przedstawiciel Zamawiającego  na obiekcie tj.: kierownik pływalni, hotelu, lub inna osoba działająca w ramach  kompetencji lub z upoważnienia).</w:t>
      </w:r>
    </w:p>
    <w:p w:rsidR="00396DB7" w:rsidRPr="009049EF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pacing w:val="1"/>
          <w:w w:val="104"/>
          <w:sz w:val="24"/>
          <w:szCs w:val="24"/>
          <w:lang w:eastAsia="pl-PL"/>
        </w:rPr>
        <w:t>Got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ówka przekazywana przez punkt kasowy powinna być posegregowana w/g             wartości banknotów i monet z naniesionym wyszczególnieniem ilości oraz ich wartością.</w:t>
      </w:r>
    </w:p>
    <w:p w:rsidR="00396DB7" w:rsidRPr="009049EF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Posegregowana gotówka wraz z oryginałem bankowego dowodu wpłaty będzie pakowana do bezpiecznej koperty 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przez kasjera Zamawiającego, w sposób nie pozwalający na wyjęcie zawartości bez widocznego uszkodzenia opakowania.</w:t>
      </w:r>
    </w:p>
    <w:p w:rsidR="00396DB7" w:rsidRPr="009049EF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Zamawiający ponosi odpowiedzialność w stosunku do Banku za zgodność zawartości depozytu z deklarowaną na dowodzie wpłaty kwotą gotówki, natomiast  Wykonawca ponosi odpowiedzialność za należyte wykonanie obowiązków określonych w § 1 niniejszej umowy oraz całkowitą (do wysokości  100%  szkody) odpowiedzialność materialną  w przypadku jego utraty.</w:t>
      </w:r>
    </w:p>
    <w:p w:rsidR="00396DB7" w:rsidRPr="009049EF" w:rsidRDefault="00396DB7" w:rsidP="00396DB7">
      <w:pPr>
        <w:pStyle w:val="Bezodstpw"/>
        <w:rPr>
          <w:rFonts w:ascii="Times New Roman" w:hAnsi="Times New Roman" w:cs="Times New Roman"/>
          <w:b/>
          <w:w w:val="130"/>
          <w:sz w:val="24"/>
          <w:szCs w:val="24"/>
        </w:rPr>
      </w:pPr>
    </w:p>
    <w:p w:rsidR="00396DB7" w:rsidRPr="009049EF" w:rsidRDefault="00396DB7" w:rsidP="00396DB7">
      <w:pPr>
        <w:jc w:val="center"/>
        <w:rPr>
          <w:rFonts w:ascii="Times New Roman" w:hAnsi="Times New Roman" w:cs="Times New Roman"/>
          <w:b/>
          <w:w w:val="130"/>
          <w:sz w:val="24"/>
          <w:szCs w:val="24"/>
        </w:rPr>
      </w:pPr>
      <w:r w:rsidRPr="009049EF">
        <w:rPr>
          <w:rFonts w:ascii="Times New Roman" w:hAnsi="Times New Roman" w:cs="Times New Roman"/>
          <w:b/>
          <w:w w:val="130"/>
          <w:sz w:val="24"/>
          <w:szCs w:val="24"/>
        </w:rPr>
        <w:t>§ 2.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Oświadczenia Wykonawcy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9049EF" w:rsidRDefault="00396DB7" w:rsidP="00396DB7">
      <w:pPr>
        <w:pStyle w:val="Akapitzlist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że na podstawie koncesji nr ………… z dnia …………... wydanej przez Ministra Spraw Wewnętrznych i Administracji, uprawniony jest do prowadzenia działalności gospodarczej polegającej na sprawowaniu konwojowania gotówki i innych wartości pieniężnych. </w:t>
      </w:r>
    </w:p>
    <w:p w:rsidR="00396DB7" w:rsidRPr="009049EF" w:rsidRDefault="00396DB7" w:rsidP="00396DB7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……………..r. do ……………….r. polisę od odpowiedzialności cywilnej (deliktowo-kontraktowej) z tytułu szkód zaistniałych w mieniu w związku z prowadzeniem działalności w zakresie usług ochrony objętych przedmiotem niniejszej umowy zawartej na </w:t>
      </w: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>kwotę…………………. i zobowiązuje się utrzymywać polisę ubezpieczeniową przez cały okres trwania Umowy tj. w przypadku zawarcia polisy na</w:t>
      </w:r>
      <w:r w:rsidR="00F04115"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okres krótszy niż do 31.12.2020</w:t>
      </w: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r. Wykonawca zobowiązuje się do przedłożenia Zamawiającemu dowodu kontynuowania umowy ubezpieczenia na kolejny okres </w:t>
      </w:r>
      <w:bookmarkStart w:id="0" w:name="_Hlk525727854"/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(kolejna polisa lub polisy ubezpieczeniowe) w terminie co najmniej 7 dni przed zakończeniem obowiązującej polisy. Kserokopia zawartej przez Wykonawcę  polisy, o której mowa powyżej stanowi </w:t>
      </w:r>
      <w:r w:rsidR="00766243" w:rsidRPr="009049E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umowy.</w:t>
      </w:r>
    </w:p>
    <w:bookmarkEnd w:id="0"/>
    <w:p w:rsidR="00396DB7" w:rsidRPr="009049EF" w:rsidRDefault="00396DB7" w:rsidP="00396DB7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podpisania umowy nie podlega wykluczeniu.</w:t>
      </w:r>
    </w:p>
    <w:p w:rsidR="00396DB7" w:rsidRPr="009049EF" w:rsidRDefault="00396DB7" w:rsidP="00396DB7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9049EF" w:rsidRDefault="00396DB7" w:rsidP="00396DB7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 3.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9049EF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realizacji przedmiotu umowy.</w:t>
      </w:r>
    </w:p>
    <w:p w:rsidR="00396DB7" w:rsidRPr="009049EF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 kontaktów i przekazywania uwag, wynikających z realizacji niniejszej umowy, ze strony  Zamawiającego wyznaczeni zostali kierownicy poszczególnych obiektów. Ich wykaz zawarty jest </w:t>
      </w:r>
      <w:r w:rsidR="00766243"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 załączniku nr 2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96DB7" w:rsidRPr="009049EF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Do kontroli realizacji usług ze strony Wykonawcy wyznaczony/</w:t>
      </w:r>
      <w:proofErr w:type="spellStart"/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eni</w:t>
      </w:r>
      <w:proofErr w:type="spellEnd"/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został/li  : ………………………..tel. ………………………email:…………………………..</w:t>
      </w:r>
    </w:p>
    <w:p w:rsidR="00396DB7" w:rsidRPr="009049EF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9049EF">
        <w:rPr>
          <w:rFonts w:ascii="Times New Roman" w:eastAsia="Calibri" w:hAnsi="Times New Roman" w:cs="Times New Roman"/>
          <w:sz w:val="24"/>
          <w:szCs w:val="24"/>
        </w:rPr>
        <w:t xml:space="preserve">Zmiana osób sprawujących funkcje nadzoru/kierowania grupą </w:t>
      </w:r>
      <w:r w:rsidR="00F04115" w:rsidRPr="009049EF">
        <w:rPr>
          <w:rFonts w:ascii="Times New Roman" w:eastAsia="Calibri" w:hAnsi="Times New Roman" w:cs="Times New Roman"/>
          <w:sz w:val="24"/>
          <w:szCs w:val="24"/>
        </w:rPr>
        <w:t xml:space="preserve">pracowników Wykonawcy </w:t>
      </w:r>
      <w:r w:rsidRPr="009049EF">
        <w:rPr>
          <w:rFonts w:ascii="Times New Roman" w:eastAsia="Calibri" w:hAnsi="Times New Roman" w:cs="Times New Roman"/>
          <w:sz w:val="24"/>
          <w:szCs w:val="24"/>
        </w:rPr>
        <w:t>wymaga każdorazowo pow</w:t>
      </w:r>
      <w:r w:rsidR="00F04115" w:rsidRPr="009049EF">
        <w:rPr>
          <w:rFonts w:ascii="Times New Roman" w:eastAsia="Calibri" w:hAnsi="Times New Roman" w:cs="Times New Roman"/>
          <w:sz w:val="24"/>
          <w:szCs w:val="24"/>
        </w:rPr>
        <w:t xml:space="preserve">iadomienia  Zamawiającego przez </w:t>
      </w:r>
      <w:r w:rsidRPr="009049EF">
        <w:rPr>
          <w:rFonts w:ascii="Times New Roman" w:eastAsia="Calibri" w:hAnsi="Times New Roman" w:cs="Times New Roman"/>
          <w:sz w:val="24"/>
          <w:szCs w:val="24"/>
        </w:rPr>
        <w:t xml:space="preserve">Wykonawcę  i sporządzenia aneksu do umowy. </w:t>
      </w:r>
    </w:p>
    <w:p w:rsidR="00396DB7" w:rsidRPr="009049EF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    §4.</w:t>
      </w:r>
    </w:p>
    <w:p w:rsidR="00396DB7" w:rsidRPr="009049EF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Obowiązki Wykonawcy</w:t>
      </w:r>
    </w:p>
    <w:p w:rsidR="00396DB7" w:rsidRPr="009049EF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konwojowania pieniędzy</w:t>
      </w:r>
      <w:r w:rsidR="00382548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są zobowiązani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396DB7" w:rsidRPr="009049EF" w:rsidRDefault="00396DB7" w:rsidP="00396DB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</w:t>
      </w:r>
    </w:p>
    <w:p w:rsidR="00396DB7" w:rsidRPr="009049EF" w:rsidRDefault="00396DB7" w:rsidP="00396DB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2. Wykonawca odpowiadać będzie wobec Zamawiającego za wszelkie szkody wyrządzone Zamawiającemu przez personel Wykonawcy, w przypadku nie dołożenia przez personel należytej staranności przy wykonywaniu  usługi.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3.</w:t>
      </w:r>
      <w:r w:rsidRPr="009049EF">
        <w:t xml:space="preserve"> </w:t>
      </w: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Wykonawca</w:t>
      </w:r>
      <w:r w:rsidRPr="009049EF">
        <w:t xml:space="preserve"> </w:t>
      </w: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zobowiązany jest do zabezpieczenia niezbędnego do wykonania usługi sprzętu, urządzeń oraz środków transportu.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Czynności określone przez Zamawiającego, zgodnie z art. 29 ust. 3a ustawy PZP, tj. konwojowanie gotówki z obiektów do banku Zamawiającego, Wykonawca powierzy pracownikom zatrudnionym przez Wykonawcę lub Podwykonawcę na podstawie umowy o pracę w liczbie odpowiedniej do należytego wykonania czynności. </w:t>
      </w:r>
    </w:p>
    <w:p w:rsidR="00382548" w:rsidRPr="009049EF" w:rsidRDefault="004A43D9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4a. Zamawiający dopuszcza, aby podczas realizacji zamówienia swoją pracę wykonywały osoby z lekk</w:t>
      </w:r>
      <w:r w:rsidR="00382548" w:rsidRPr="009049EF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im stopniem niepełnosprawności.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5. Na potwierdzenie wymagania Zamawiającego, dot. kwalifikacji pracowników Wykonawcy lub Podwykonawcy wykonujących czynności w konwojowaniu gotówki (wym. w § 1 ust. 1 umowy) Wykonawca w terminie 7 dni od daty rozpoczęcia wykonywania usług, przedkłada Kierownikom Obiektów Zamawiającego: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listę osób wyznaczonych do wykonania tej usługi,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kserokopię zaświadczenia o wpisie na listę kwalifikowanego pracownika ochrony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( potwierdzone przez Wykonawcę za zgodność z oryginałem).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Strony dopuszczają możliwość zmiany pracowników Wykonawcy przewidzianych do wykonania czynności konwojowania pod warunkiem, że nowe osoby będą posiadać aktualne zaświadczenie o wpisie na listę kwalifikowanego pracownika ochrony. O ew. zmianie tych osób Wykonawca musi niezwłocznie powiadomić pisemnie Kierownika właściwego obiektu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MOSiR i przedstawić każdorazowo aktualne dokumenty, wskazane w ust. 5. Zmiana tych osób odbywać się będzie bez konieczności sporządzania aneksu do umowy.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7. W trakcie realizacji zamówienia Zamawiający, zgodnie z art. 36 ust. 2 pkt 8a lit. b) PZP, uprawniony jest do wykonywania czynności kontrolnych wobec Wykonawcy odnośnie spełniania przez Wykonawcę lub Podwykonawcę wymogu zatrudnienia na podstawie umowy o pracę osób wykonujących wskazane w ust. 4 czynności, a w szczególności do: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 i dokonywania ich oceny,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miejscu wykonywania świadczenia.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8. W trakcie realizacji zamówienia na każde wezwanie Zamawiającego w wyznaczonym                    w tym wezwaniu terminie Wykonawca przedłoży Zamawiającemu wskazane poniżej dowody w celu potwierdzenia spełnienia wymogu zatrudnienia na podstawie umowy o pracę przez Wykonawcę lub Podwykonawcę osób wykonujących wskazane w ust. 4 czynności w trakcie realizacji zamówienia: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a) 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poświadczoną za zgodność z oryginałem odpowiednio przez Wykonawcę lub Podwykonawcę kopię umowy/umów o pracę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1" w:name="_Hlk525729694"/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2018r.</w:t>
      </w:r>
      <w:r w:rsidR="00382548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(Dz. U. z 2019 r. poz. 1781)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 ochronie danych osobowych </w:t>
      </w:r>
      <w:bookmarkEnd w:id="1"/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zidentyfikowania;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9. W razie niedotrzymania przez Wykonawcę zobowiązań umowy, określonych na podstawie art. 29 ust. 3a) PZP, a wymienionych w  § 4 ust. 4 - 8  umowy, zostaną zastosowane wobec Wykonawcy kary umowne, o których mowa w § 8 umowy lub w przypadku powtarzających się naruszeń tych obowiązków – Zamawiający ma prawo odstąpienia od umowy.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9049EF">
        <w:t xml:space="preserve">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396DB7" w:rsidRPr="009049EF" w:rsidRDefault="00396DB7" w:rsidP="00396DB7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pacing w:after="0" w:line="240" w:lineRule="auto"/>
        <w:ind w:left="3540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5.</w:t>
      </w:r>
    </w:p>
    <w:p w:rsidR="00396DB7" w:rsidRPr="009049EF" w:rsidRDefault="00396DB7" w:rsidP="00396DB7">
      <w:pPr>
        <w:spacing w:after="0" w:line="240" w:lineRule="auto"/>
        <w:ind w:left="2124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Termin obowiązywania umowy</w:t>
      </w:r>
    </w:p>
    <w:p w:rsidR="00396DB7" w:rsidRPr="009049EF" w:rsidRDefault="00396DB7" w:rsidP="00396DB7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Umowa zostaje zawarta na czas określony: </w:t>
      </w:r>
      <w:r w:rsidR="00BF326E" w:rsidRPr="009049E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od dnia 2 stycznia 2020</w:t>
      </w:r>
      <w:r w:rsidRPr="009049E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r. do dnia </w:t>
      </w:r>
      <w:r w:rsidR="00BF326E"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 grudnia 2020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r.,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uwzględnieniem postanowień §1 ust. 1 umowy.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§6.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 xml:space="preserve">Wynagrodzenie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l.  Wykonawca za 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wykonanie usług, o których mowa w niniejszej umowie , </w:t>
      </w:r>
      <w:r w:rsidRPr="009049E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otrzyma wynagrodzenie zryczałtowane 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 </w:t>
      </w:r>
      <w:r w:rsidRPr="009049E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kwocie łącznej,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zgodnej z ofertą Wykonawcy, tj.: </w:t>
      </w:r>
      <w:r w:rsidRPr="009049E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………………………..zł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brutto (słownie: …………………………….), tj.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- ……………………. zł netto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- …………………….. zł podatku VAT w stawce 23 %,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w tym: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a)</w:t>
      </w:r>
      <w:r w:rsidRPr="009049E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…………………..zł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Hoteli,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b) </w:t>
      </w:r>
      <w:r w:rsidRPr="009049E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………………….zł 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 Krytych Pływalni,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c)</w:t>
      </w:r>
      <w:r w:rsidRPr="009049E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 ………………….zł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Basenu Letniego,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d)…………………..</w:t>
      </w:r>
      <w:r w:rsidRPr="009049E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</w:t>
      </w:r>
      <w:r w:rsidR="0040739D"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za ostatni tydzień czerwca 2020</w:t>
      </w: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r z Basenu Letniego.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2. Oferta Wykonawcy z dnia ……………….stanowi </w:t>
      </w:r>
      <w:r w:rsidRPr="009049E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załącznik nr 1 umowy.</w:t>
      </w:r>
      <w:r w:rsidRPr="009049E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3. </w:t>
      </w: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Wykonawca będzie wystawiał po zakończeniu każdego miesiąca obrachunkowego </w:t>
      </w: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dwie faktury</w:t>
      </w: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tj</w:t>
      </w:r>
      <w:proofErr w:type="spellEnd"/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: </w:t>
      </w:r>
    </w:p>
    <w:p w:rsidR="00396DB7" w:rsidRPr="009049EF" w:rsidRDefault="00396DB7" w:rsidP="00396DB7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jedną - dla  krytych pływalni  i Basenu Letniego </w:t>
      </w:r>
    </w:p>
    <w:p w:rsidR="00396DB7" w:rsidRPr="009049EF" w:rsidRDefault="00396DB7" w:rsidP="00396DB7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drugą - dla hoteli Zamawiającego.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4. Wykonawca umowy jest zobowiązany do wystawienia faktur z następującymi danymi: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Nabywca: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Gmina Kielce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Rynek 1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25 – 303 Kielce 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NIP:  6572617325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Odbiorca faktury: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Miejski Ośrodek Sportu i Rekreacji w Kielcach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Żytnia 1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25-018 Kielce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Dot. obiektu: ……………adres /lokalizacja ……………….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9049EF" w:rsidRDefault="00396DB7" w:rsidP="0040739D">
      <w:pPr>
        <w:pStyle w:val="Akapitzlist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Strony </w:t>
      </w:r>
      <w:r w:rsidR="0040739D" w:rsidRPr="009049EF">
        <w:rPr>
          <w:rFonts w:ascii="Times New Roman" w:eastAsiaTheme="minorEastAsia" w:hAnsi="Times New Roman" w:cs="Times New Roman"/>
          <w:sz w:val="24"/>
          <w:szCs w:val="24"/>
          <w:lang w:eastAsia="pl-PL"/>
        </w:rPr>
        <w:t>akceptują wystawianie i dostarczanie oraz odbiór ustrukturyzowanych faktur elektronicznych, tzw. e-faktur ( podstawa prawna: ustawa z dnia 9 listopada 2018 r. o elektronicznym fakturowaniu w zamówieniach publicznych, koncesjach na roboty budowlane lub usługi oraz partnerstwie publiczno-prywatnym – Dz. U. z 2018 r., poz. 2191 ).</w:t>
      </w:r>
    </w:p>
    <w:p w:rsidR="00396DB7" w:rsidRPr="009049EF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7.</w:t>
      </w:r>
    </w:p>
    <w:p w:rsidR="00396DB7" w:rsidRPr="009049EF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Płatność</w:t>
      </w:r>
    </w:p>
    <w:p w:rsidR="00396DB7" w:rsidRPr="009049EF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</w:t>
      </w:r>
      <w:r w:rsidR="00382548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Wykonawcy za</w:t>
      </w:r>
      <w:r w:rsidR="00382548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faktycznie wykonane usługi będzie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płacone na podstawie prawidłowo wystawionych przez Wykonawcę faktur po zakończeniu miesiąca obrachunkowego.</w:t>
      </w:r>
    </w:p>
    <w:p w:rsidR="00396DB7" w:rsidRPr="009049EF" w:rsidRDefault="00396DB7" w:rsidP="00396DB7">
      <w:pPr>
        <w:suppressAutoHyphens/>
        <w:spacing w:after="0" w:line="240" w:lineRule="auto"/>
        <w:jc w:val="both"/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</w:t>
      </w:r>
      <w:r w:rsidR="00382548"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wynagrodzenie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Wykonawcy przelewem, na konto wskazane na fakturze VAT, w terminie 14 dni od dnia otrzymania przez Zamawiającego prawidłowo wystawionej faktury i potwierdzenia wykonania usługi przez Kierowników poszczególnych obiektów, z ustawowymi odsetkami w przypadku uchybienia terminu płatności. Za dzień zapłaty uważa się dzień obciążenia rachunku bankowego Zamawiającego.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hAnsi="Times New Roman" w:cs="Times New Roman"/>
          <w:sz w:val="24"/>
          <w:szCs w:val="24"/>
          <w:lang w:eastAsia="pl-PL"/>
        </w:rPr>
        <w:t xml:space="preserve">3. W przypadku powierzenia przez Wykonawcę części usług  Podwykonawcom, do faktury Wykonawca zobowiązany jest przedłożyć Zamawiającemu pisemne potwierdzenie Podwykonawcy o dokonaniu na jego rzecz  zapłaty wynagrodzenia przez Wykonawcę wraz z </w:t>
      </w:r>
      <w:r w:rsidRPr="009049EF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zestawieniem kwot, które są podwykonawcy należne z  tej faktury. Za datę zapłaty przyjmuje się datę  uznania rachunku Podwykonawcy.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hAnsi="Times New Roman" w:cs="Times New Roman"/>
          <w:sz w:val="24"/>
          <w:szCs w:val="24"/>
          <w:lang w:eastAsia="pl-PL"/>
        </w:rPr>
        <w:t>4. W przypadku niedostarczenia potwierdzenia, o którym mowa w ust. 3, Zamawiający zatrzyma z należności Wykonawcy kwotę w wysokości równej należności Podwykonawcy, do czasu otrzymania potwierdzenia.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hAnsi="Times New Roman" w:cs="Times New Roman"/>
          <w:sz w:val="24"/>
          <w:szCs w:val="24"/>
          <w:lang w:eastAsia="pl-PL"/>
        </w:rPr>
        <w:t>5. Zamawiający nie wyraża zgody na cesję wierzytelności wynikającej z niniejszej umowy na inny podmiot.</w:t>
      </w: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9049EF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center"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§ 8.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trike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umowy, Wykonawca zapłaci Zamawiającemu karę umowną w wysokości 0,5 % wynagrodzenia łącznego brutto określonego w § 6 ust. 1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każdy potwierdzony pisemnie przez Zamawiającego przypadek źle wykonanej lub niewykonanej usługi. 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2. W przypadku nie zastosowania się Wykonawcy do pisemnych zastrzeżeń Zamawiającego w zakresie realizacji obowiązków przewidzianych w § 1 umowy, Zamawiający nie zapłaci Wykonawcy za czas źle wykonywanej usługi.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całkowitej umowy brutto, wskazanej w § 6 ust.1, pozostałej do wykonania.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 zatrudnienia pracowników świadczących przedmiot umowy: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na podstawie umowy o pracę w rozumieniu przepisów Kodeksu Pracy,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pracownika ochrony: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 Wykonawca zapłaci Zamawiającemu karę umowną w wysokości 0,5 % wynagrodzenia łącznego brutto określonego w § 6 ust 1, za każdy przypadek naruszenia w/w wymogów.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5. W przypadku gdy zastrzeżone kary nie pokryją szkody, Zamawiającemu przysługuje prawo żądania odszkodowania na zasadach ogólnych.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6. Przysługujące Zamawiającemu kary umowne mogą zostać potrącone z wynagrodzenia należnego Wykonawcy, na co Wykonawca wyraża zgodę.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9049EF">
        <w:rPr>
          <w:rFonts w:ascii="Times New Roman" w:hAnsi="Times New Roman" w:cs="Times New Roman"/>
          <w:b/>
          <w:sz w:val="24"/>
          <w:szCs w:val="24"/>
        </w:rPr>
        <w:t>§ 9.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1. Wykonawca ponosi odpowiedzialność za wszelkie straty w powierzonym mu na czas ochrony mieniu. Odpowiedzialność Wykonawcy z tytułu poniesionej szkody w mieniu, stanowiącym własność Zamawiającego wynikłej z czynu niedozwolonego jak również niewykonania lub nienależytego wykonania obowiązków, określonych w § 1 niniejszej umowy obejmuje naprawienie szkody do wysokości  wartości  rzeczywistej mienia utraconego lub uszkodzonego 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3. W przypadku nienależytego wykonywania umowy przez Wykonawcę, polegającego  w                                 szczególności na stwierdzeniu niewykonania chociażby jednego z obowiązków wskazanych w § 1 umowy, Zamawiający może odstąpić od umowy bez wypowiedzenia naliczając kary umowne, zgodnie z § 8 umowy.</w:t>
      </w: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396DB7" w:rsidRPr="009049EF" w:rsidRDefault="00396DB7" w:rsidP="00396DB7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9049EF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lastRenderedPageBreak/>
        <w:t xml:space="preserve">1. Zamawiający dopuszcza zlecenie Podwykonawcy zakresu zamówienia wymienionego                       w ofercie Wykonawcy, </w:t>
      </w:r>
      <w:proofErr w:type="spellStart"/>
      <w:r w:rsidRPr="009049EF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9049EF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………………………………………………………………..…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zamówienia.  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4.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5. Zamawiający dopuszcza możliwość zmiany Podwykonawcy w trakcie realizacji zamówienia na zasadach określonych w ust. 2-4.</w:t>
      </w:r>
    </w:p>
    <w:p w:rsidR="00396DB7" w:rsidRPr="009049EF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6.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7. Powierzenie wykonania części zamówienia Podwykonawcom nie zwalnia Wykonawcy z odpowiedzialności za należyte wykonanie tego zamówienia.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E139B" w:rsidRPr="009049EF" w:rsidRDefault="005E139B" w:rsidP="005E13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będą dopuszczalne w granicach unormowania art. 144 ust.1. pkt. 1) , 2), 3), 6)  ustawy PZP.</w:t>
      </w:r>
    </w:p>
    <w:p w:rsidR="005E139B" w:rsidRPr="009049EF" w:rsidRDefault="005E139B" w:rsidP="005E13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5E139B" w:rsidRPr="009049EF" w:rsidRDefault="005E139B" w:rsidP="005E139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</w:t>
      </w:r>
      <w:r w:rsidR="00BF326E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</w:t>
      </w: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5E139B" w:rsidRPr="009049EF" w:rsidRDefault="005E139B" w:rsidP="005E139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5E139B" w:rsidRPr="009049EF" w:rsidRDefault="005E139B" w:rsidP="005E139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</w:t>
      </w:r>
      <w:r w:rsidR="00BF326E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 - jeżeli zmiany te będą miały wpływ na koszty wykonania zamówienia przez Wykonawcę.</w:t>
      </w:r>
    </w:p>
    <w:p w:rsidR="005E139B" w:rsidRPr="009049EF" w:rsidRDefault="005E139B" w:rsidP="005E13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396DB7" w:rsidRPr="009049EF" w:rsidRDefault="005E139B" w:rsidP="005E1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Zmiany, o których mowa w ust. </w:t>
      </w:r>
      <w:r w:rsidR="00382548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1,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2,</w:t>
      </w:r>
      <w:r w:rsidR="00382548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3) i5)</w:t>
      </w: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wymagają dla swej ważności formy pisemnej pod rygorem nieważności i muszą być poprzedzone zawarciem aneksu do umowy</w:t>
      </w:r>
      <w:r w:rsidR="00031433"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1433" w:rsidRPr="009049EF" w:rsidRDefault="00031433" w:rsidP="000314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5. Ponadto: Strony dopuszczają zmiany postanowień niniejszej umowy w zakresie: ilości  i wartości usług /  dostaw   oraz terminu obowiązywania  umowy -  w sytuacji wystąpienia zmian organizacyjnych w strukturze jednostki  Zamawiającego w okresie  obowiązywania umowy, skutkujących podziałem bądź  zmianą zakresu i ilości zamówień  oraz skróceniem terminu ich realizacji.</w:t>
      </w:r>
    </w:p>
    <w:p w:rsidR="00396DB7" w:rsidRPr="009049EF" w:rsidRDefault="00396DB7" w:rsidP="00396D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049EF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6DB7" w:rsidRPr="009049EF" w:rsidRDefault="00396DB7" w:rsidP="00396D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396DB7" w:rsidRPr="009049EF" w:rsidRDefault="00396DB7" w:rsidP="00396DB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396DB7" w:rsidRPr="009049EF" w:rsidRDefault="00396DB7" w:rsidP="00396DB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obowiązków, określonych w § 1 umowy;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396DB7" w:rsidRPr="009049EF" w:rsidRDefault="00396DB7" w:rsidP="00396DB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396DB7" w:rsidRPr="009049EF" w:rsidRDefault="00396DB7" w:rsidP="00396DB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trzykrotnego naruszenia warunków umowy określonych na podstawie art. 29 ust. 3a) PZP, a zawartych w § 4 ust. 4 - 6  niniejszej umowy. 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396DB7" w:rsidRPr="009049EF" w:rsidRDefault="00396DB7" w:rsidP="00396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13</w:t>
      </w:r>
    </w:p>
    <w:p w:rsidR="00396DB7" w:rsidRPr="009049EF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 dla każdej ze Stron.</w:t>
      </w:r>
    </w:p>
    <w:p w:rsidR="00396DB7" w:rsidRPr="009049EF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9049EF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9049E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396DB7" w:rsidRPr="009049EF" w:rsidRDefault="00396DB7" w:rsidP="008E7BFD">
      <w:pPr>
        <w:rPr>
          <w:rFonts w:ascii="Times New Roman" w:hAnsi="Times New Roman" w:cs="Times New Roman"/>
          <w:sz w:val="24"/>
          <w:szCs w:val="24"/>
        </w:rPr>
      </w:pPr>
    </w:p>
    <w:p w:rsidR="008E7BFD" w:rsidRPr="009049EF" w:rsidRDefault="008E7BFD" w:rsidP="008E7BFD">
      <w:pPr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40739D" w:rsidRPr="009049EF" w:rsidRDefault="0040739D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40739D" w:rsidRPr="009049EF" w:rsidRDefault="0040739D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031433" w:rsidP="00031433">
      <w:pPr>
        <w:rPr>
          <w:rFonts w:ascii="Times New Roman" w:hAnsi="Times New Roman" w:cs="Times New Roman"/>
          <w:i/>
          <w:sz w:val="24"/>
          <w:szCs w:val="24"/>
        </w:rPr>
      </w:pPr>
      <w:r w:rsidRPr="009049EF">
        <w:rPr>
          <w:rFonts w:ascii="Times New Roman" w:hAnsi="Times New Roman" w:cs="Times New Roman"/>
          <w:i/>
          <w:sz w:val="24"/>
          <w:szCs w:val="24"/>
        </w:rPr>
        <w:t>Kontrasygnata Gł. Księgowej Zamawiającego: ……………………………………….………..</w:t>
      </w:r>
    </w:p>
    <w:p w:rsidR="00396DB7" w:rsidRPr="009049EF" w:rsidRDefault="00396DB7" w:rsidP="008E7BFD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:rsidR="0040739D" w:rsidRPr="009049EF" w:rsidRDefault="0040739D" w:rsidP="008E7BFD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:rsidR="0040739D" w:rsidRPr="009049EF" w:rsidRDefault="0040739D" w:rsidP="008E7BFD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lastRenderedPageBreak/>
        <w:t xml:space="preserve">Zał. nr 2  do umowy nr </w:t>
      </w:r>
      <w:r w:rsidR="00BF326E" w:rsidRPr="009049EF">
        <w:rPr>
          <w:rFonts w:ascii="Times New Roman" w:eastAsia="Calibri" w:hAnsi="Times New Roman" w:cs="Times New Roman"/>
          <w:sz w:val="24"/>
          <w:szCs w:val="24"/>
        </w:rPr>
        <w:t>NE/………../19</w:t>
      </w:r>
      <w:r w:rsidRPr="009049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6DB7" w:rsidRPr="009049EF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rPr>
          <w:rFonts w:ascii="Times New Roman" w:hAnsi="Times New Roman" w:cs="Times New Roman"/>
          <w:b/>
          <w:sz w:val="24"/>
          <w:szCs w:val="24"/>
        </w:rPr>
      </w:pPr>
      <w:r w:rsidRPr="009049EF">
        <w:rPr>
          <w:rFonts w:ascii="Times New Roman" w:hAnsi="Times New Roman" w:cs="Times New Roman"/>
          <w:b/>
          <w:sz w:val="24"/>
          <w:szCs w:val="24"/>
        </w:rPr>
        <w:t>1. Osobami  Zamawiającego uprawnionymi  do kontaktów z Wykonawcą  w zakresie  wynikającym z niniejszej umowy są kierownicy obiektów:</w:t>
      </w:r>
    </w:p>
    <w:p w:rsidR="00396DB7" w:rsidRPr="009049EF" w:rsidRDefault="00396DB7" w:rsidP="00396DB7">
      <w:pPr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1</w:t>
      </w:r>
      <w:r w:rsidR="00396DB7" w:rsidRPr="009049EF">
        <w:rPr>
          <w:rFonts w:ascii="Times New Roman" w:hAnsi="Times New Roman" w:cs="Times New Roman"/>
          <w:sz w:val="24"/>
          <w:szCs w:val="24"/>
        </w:rPr>
        <w:t xml:space="preserve">. Hotel „MARATON”  ul. Drogosza 1                </w:t>
      </w:r>
      <w:r w:rsidR="0005243C" w:rsidRPr="009049EF">
        <w:rPr>
          <w:rFonts w:ascii="Times New Roman" w:hAnsi="Times New Roman" w:cs="Times New Roman"/>
          <w:sz w:val="24"/>
          <w:szCs w:val="24"/>
        </w:rPr>
        <w:t xml:space="preserve">-  </w:t>
      </w:r>
      <w:r w:rsidR="00396DB7" w:rsidRPr="009049EF">
        <w:rPr>
          <w:rFonts w:ascii="Times New Roman" w:hAnsi="Times New Roman" w:cs="Times New Roman"/>
          <w:sz w:val="24"/>
          <w:szCs w:val="24"/>
        </w:rPr>
        <w:t>Da</w:t>
      </w:r>
      <w:r w:rsidR="0005243C" w:rsidRPr="009049EF">
        <w:rPr>
          <w:rFonts w:ascii="Times New Roman" w:hAnsi="Times New Roman" w:cs="Times New Roman"/>
          <w:sz w:val="24"/>
          <w:szCs w:val="24"/>
        </w:rPr>
        <w:t>riusz Misiorowski  - tel.:  41 3676718</w:t>
      </w: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2</w:t>
      </w:r>
      <w:r w:rsidR="00396DB7" w:rsidRPr="009049EF">
        <w:rPr>
          <w:rFonts w:ascii="Times New Roman" w:hAnsi="Times New Roman" w:cs="Times New Roman"/>
          <w:sz w:val="24"/>
          <w:szCs w:val="24"/>
        </w:rPr>
        <w:t xml:space="preserve">. Hotel „STADION” ul. Ściegiennego 8 </w:t>
      </w:r>
      <w:r w:rsidR="00396DB7" w:rsidRPr="009049EF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="00396DB7" w:rsidRPr="009049EF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396DB7" w:rsidRPr="009049EF">
        <w:rPr>
          <w:rFonts w:ascii="Times New Roman" w:hAnsi="Times New Roman" w:cs="Times New Roman"/>
          <w:sz w:val="24"/>
          <w:szCs w:val="24"/>
        </w:rPr>
        <w:t xml:space="preserve">     tel.: 41 3687715</w:t>
      </w:r>
    </w:p>
    <w:p w:rsidR="00270082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3</w:t>
      </w:r>
      <w:r w:rsidR="00396DB7" w:rsidRPr="009049EF">
        <w:rPr>
          <w:rFonts w:ascii="Times New Roman" w:hAnsi="Times New Roman" w:cs="Times New Roman"/>
          <w:sz w:val="24"/>
          <w:szCs w:val="24"/>
        </w:rPr>
        <w:t xml:space="preserve">. ZOS ul. Szczecińska 1 /  Basen </w:t>
      </w:r>
      <w:proofErr w:type="spellStart"/>
      <w:r w:rsidR="00396DB7" w:rsidRPr="009049EF">
        <w:rPr>
          <w:rFonts w:ascii="Times New Roman" w:hAnsi="Times New Roman" w:cs="Times New Roman"/>
          <w:sz w:val="24"/>
          <w:szCs w:val="24"/>
        </w:rPr>
        <w:t>Letni-Lodowisko</w:t>
      </w:r>
      <w:proofErr w:type="spellEnd"/>
      <w:r w:rsidR="00396DB7" w:rsidRPr="009049EF">
        <w:rPr>
          <w:rFonts w:ascii="Times New Roman" w:hAnsi="Times New Roman" w:cs="Times New Roman"/>
          <w:sz w:val="24"/>
          <w:szCs w:val="24"/>
        </w:rPr>
        <w:t xml:space="preserve">/  -Andrzej Nańczyk – tel.:   41 </w:t>
      </w:r>
      <w:r w:rsidR="00270082" w:rsidRPr="009049EF">
        <w:rPr>
          <w:rFonts w:ascii="Times New Roman" w:hAnsi="Times New Roman" w:cs="Times New Roman"/>
          <w:sz w:val="24"/>
          <w:szCs w:val="24"/>
        </w:rPr>
        <w:t>3688081</w:t>
      </w: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4</w:t>
      </w:r>
      <w:r w:rsidR="00396DB7" w:rsidRPr="009049EF">
        <w:rPr>
          <w:rFonts w:ascii="Times New Roman" w:hAnsi="Times New Roman" w:cs="Times New Roman"/>
          <w:sz w:val="24"/>
          <w:szCs w:val="24"/>
        </w:rPr>
        <w:t>. Kryta Pływalnia „DELFIN” ul. Krakowska 2</w:t>
      </w:r>
      <w:r w:rsidR="00396DB7" w:rsidRPr="009049EF">
        <w:rPr>
          <w:rFonts w:ascii="Times New Roman" w:hAnsi="Times New Roman" w:cs="Times New Roman"/>
          <w:sz w:val="24"/>
          <w:szCs w:val="24"/>
        </w:rPr>
        <w:tab/>
        <w:t>- Piotr Janus - tel.:                41 3669010</w:t>
      </w: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5</w:t>
      </w:r>
      <w:r w:rsidR="00396DB7" w:rsidRPr="009049EF">
        <w:rPr>
          <w:rFonts w:ascii="Times New Roman" w:hAnsi="Times New Roman" w:cs="Times New Roman"/>
          <w:sz w:val="24"/>
          <w:szCs w:val="24"/>
        </w:rPr>
        <w:t>. Kryta Pływalnia „ORKA” ul. Kujawska 18</w:t>
      </w:r>
      <w:r w:rsidR="00396DB7" w:rsidRPr="009049EF">
        <w:rPr>
          <w:rFonts w:ascii="Times New Roman" w:hAnsi="Times New Roman" w:cs="Times New Roman"/>
          <w:sz w:val="24"/>
          <w:szCs w:val="24"/>
        </w:rPr>
        <w:tab/>
        <w:t>- Marzena Gołda – tel.:        41 3676725</w:t>
      </w: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6</w:t>
      </w:r>
      <w:r w:rsidR="00396DB7" w:rsidRPr="009049EF">
        <w:rPr>
          <w:rFonts w:ascii="Times New Roman" w:hAnsi="Times New Roman" w:cs="Times New Roman"/>
          <w:sz w:val="24"/>
          <w:szCs w:val="24"/>
        </w:rPr>
        <w:t>. Kryta Pływalnia „MORS” ul. Marszałkowska 96</w:t>
      </w:r>
      <w:r w:rsidR="00396DB7" w:rsidRPr="009049EF">
        <w:rPr>
          <w:rFonts w:ascii="Times New Roman" w:hAnsi="Times New Roman" w:cs="Times New Roman"/>
          <w:sz w:val="24"/>
          <w:szCs w:val="24"/>
        </w:rPr>
        <w:tab/>
        <w:t xml:space="preserve">- Piotr Hajdukiewicz – tel.:  41 3676837 </w:t>
      </w: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7</w:t>
      </w:r>
      <w:r w:rsidR="00396DB7" w:rsidRPr="009049EF">
        <w:rPr>
          <w:rFonts w:ascii="Times New Roman" w:hAnsi="Times New Roman" w:cs="Times New Roman"/>
          <w:sz w:val="24"/>
          <w:szCs w:val="24"/>
        </w:rPr>
        <w:t>. Kryta Pływalnia ”FOKA” ul. Oś. Barwinek 31</w:t>
      </w:r>
      <w:r w:rsidR="00396DB7" w:rsidRPr="009049EF">
        <w:rPr>
          <w:rFonts w:ascii="Times New Roman" w:hAnsi="Times New Roman" w:cs="Times New Roman"/>
          <w:sz w:val="24"/>
          <w:szCs w:val="24"/>
        </w:rPr>
        <w:tab/>
        <w:t>- Przemysław Chmiel –tel.:  41 3676838</w:t>
      </w:r>
    </w:p>
    <w:p w:rsidR="00396DB7" w:rsidRPr="009049EF" w:rsidRDefault="003F4A54" w:rsidP="00396DB7">
      <w:pPr>
        <w:rPr>
          <w:rFonts w:ascii="Times New Roman" w:hAnsi="Times New Roman" w:cs="Times New Roman"/>
          <w:sz w:val="24"/>
          <w:szCs w:val="24"/>
        </w:rPr>
      </w:pPr>
      <w:r w:rsidRPr="009049EF">
        <w:rPr>
          <w:rFonts w:ascii="Times New Roman" w:hAnsi="Times New Roman" w:cs="Times New Roman"/>
          <w:sz w:val="24"/>
          <w:szCs w:val="24"/>
        </w:rPr>
        <w:t>8</w:t>
      </w:r>
      <w:r w:rsidR="00396DB7" w:rsidRPr="009049EF">
        <w:rPr>
          <w:rFonts w:ascii="Times New Roman" w:hAnsi="Times New Roman" w:cs="Times New Roman"/>
          <w:sz w:val="24"/>
          <w:szCs w:val="24"/>
        </w:rPr>
        <w:t>. Kryta Pływalnia „JURAJSKA”  ul. Jurajska 7</w:t>
      </w:r>
      <w:r w:rsidR="00396DB7" w:rsidRPr="009049EF">
        <w:rPr>
          <w:rFonts w:ascii="Times New Roman" w:hAnsi="Times New Roman" w:cs="Times New Roman"/>
          <w:sz w:val="24"/>
          <w:szCs w:val="24"/>
        </w:rPr>
        <w:tab/>
        <w:t>- Zofia Kubicka – tel.:          41 3676727</w:t>
      </w: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D8D" w:rsidRPr="009049EF" w:rsidRDefault="00A52D8D" w:rsidP="00396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2D8D" w:rsidRPr="009049EF" w:rsidRDefault="00A52D8D" w:rsidP="00396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49EF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3F4A54" w:rsidRPr="009049EF" w:rsidRDefault="003F4A54" w:rsidP="00396D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49EF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proofErr w:type="spellStart"/>
      <w:r w:rsidRPr="009049EF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9049EF">
        <w:rPr>
          <w:rFonts w:ascii="Times New Roman" w:hAnsi="Times New Roman" w:cs="Times New Roman"/>
          <w:sz w:val="24"/>
          <w:szCs w:val="24"/>
        </w:rPr>
        <w:t>:………………………………………….</w:t>
      </w: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9049EF" w:rsidRDefault="00396DB7" w:rsidP="00396DB7"/>
    <w:p w:rsidR="00633466" w:rsidRPr="009049EF" w:rsidRDefault="00633466" w:rsidP="00396DB7"/>
    <w:sectPr w:rsidR="00633466" w:rsidRPr="009049EF" w:rsidSect="0005243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DC0CFB"/>
    <w:multiLevelType w:val="hybridMultilevel"/>
    <w:tmpl w:val="FE84B460"/>
    <w:lvl w:ilvl="0" w:tplc="455EAA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4E"/>
    <w:rsid w:val="00031433"/>
    <w:rsid w:val="0005243C"/>
    <w:rsid w:val="00151D4B"/>
    <w:rsid w:val="002240E3"/>
    <w:rsid w:val="002322DE"/>
    <w:rsid w:val="00270082"/>
    <w:rsid w:val="00382548"/>
    <w:rsid w:val="00396DB7"/>
    <w:rsid w:val="003A333E"/>
    <w:rsid w:val="003E44A4"/>
    <w:rsid w:val="003F4A54"/>
    <w:rsid w:val="0040739D"/>
    <w:rsid w:val="00466E9B"/>
    <w:rsid w:val="004A43D9"/>
    <w:rsid w:val="005E139B"/>
    <w:rsid w:val="00633466"/>
    <w:rsid w:val="00766243"/>
    <w:rsid w:val="00873F87"/>
    <w:rsid w:val="008E7BFD"/>
    <w:rsid w:val="009049EF"/>
    <w:rsid w:val="0092244E"/>
    <w:rsid w:val="009B19CD"/>
    <w:rsid w:val="00A52D8D"/>
    <w:rsid w:val="00A7494E"/>
    <w:rsid w:val="00AC7A05"/>
    <w:rsid w:val="00B65486"/>
    <w:rsid w:val="00BD19E2"/>
    <w:rsid w:val="00BF0148"/>
    <w:rsid w:val="00BF326E"/>
    <w:rsid w:val="00C67FE0"/>
    <w:rsid w:val="00D11AA6"/>
    <w:rsid w:val="00F0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73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73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73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73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739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73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73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73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73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73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A01A44E4</Template>
  <TotalTime>34</TotalTime>
  <Pages>9</Pages>
  <Words>3408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12</cp:revision>
  <cp:lastPrinted>2018-10-08T10:53:00Z</cp:lastPrinted>
  <dcterms:created xsi:type="dcterms:W3CDTF">2018-10-17T10:02:00Z</dcterms:created>
  <dcterms:modified xsi:type="dcterms:W3CDTF">2019-11-07T10:30:00Z</dcterms:modified>
</cp:coreProperties>
</file>