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3E5D" w:rsidRPr="000C662C" w:rsidRDefault="00CE3E5D" w:rsidP="00CE3E5D">
      <w:pPr>
        <w:jc w:val="center"/>
        <w:rPr>
          <w:rFonts w:ascii="Times New Roman" w:hAnsi="Times New Roman" w:cs="Times New Roman"/>
          <w:b/>
          <w:sz w:val="28"/>
          <w:szCs w:val="28"/>
        </w:rPr>
      </w:pPr>
      <w:r w:rsidRPr="000C662C">
        <w:rPr>
          <w:rFonts w:ascii="Times New Roman" w:hAnsi="Times New Roman" w:cs="Times New Roman"/>
          <w:b/>
          <w:sz w:val="28"/>
          <w:szCs w:val="28"/>
        </w:rPr>
        <w:t xml:space="preserve">MIEJSKI </w:t>
      </w:r>
      <w:r w:rsidRPr="000C662C">
        <w:rPr>
          <w:rFonts w:ascii="Times New Roman" w:hAnsi="Times New Roman" w:cs="Times New Roman"/>
          <w:b/>
          <w:sz w:val="28"/>
          <w:szCs w:val="28"/>
        </w:rPr>
        <w:tab/>
        <w:t>OŚRODEK   SPORTU</w:t>
      </w:r>
      <w:r w:rsidRPr="000C662C">
        <w:rPr>
          <w:rFonts w:ascii="Times New Roman" w:hAnsi="Times New Roman" w:cs="Times New Roman"/>
          <w:b/>
          <w:sz w:val="28"/>
          <w:szCs w:val="28"/>
        </w:rPr>
        <w:tab/>
        <w:t xml:space="preserve">  I</w:t>
      </w:r>
      <w:r w:rsidRPr="000C662C">
        <w:rPr>
          <w:rFonts w:ascii="Times New Roman" w:hAnsi="Times New Roman" w:cs="Times New Roman"/>
          <w:b/>
          <w:sz w:val="28"/>
          <w:szCs w:val="28"/>
        </w:rPr>
        <w:tab/>
        <w:t xml:space="preserve"> REKREACJI</w:t>
      </w:r>
    </w:p>
    <w:p w:rsidR="00CE3E5D" w:rsidRPr="000C662C" w:rsidRDefault="00CE3E5D" w:rsidP="00CE3E5D">
      <w:pPr>
        <w:jc w:val="center"/>
        <w:rPr>
          <w:rFonts w:ascii="Times New Roman" w:hAnsi="Times New Roman" w:cs="Times New Roman"/>
          <w:b/>
          <w:sz w:val="28"/>
          <w:szCs w:val="28"/>
        </w:rPr>
      </w:pPr>
      <w:r w:rsidRPr="000C662C">
        <w:rPr>
          <w:rFonts w:ascii="Times New Roman" w:hAnsi="Times New Roman" w:cs="Times New Roman"/>
          <w:b/>
          <w:sz w:val="28"/>
          <w:szCs w:val="28"/>
        </w:rPr>
        <w:t>25-018</w:t>
      </w:r>
      <w:r w:rsidRPr="000C662C">
        <w:rPr>
          <w:rFonts w:ascii="Times New Roman" w:hAnsi="Times New Roman" w:cs="Times New Roman"/>
          <w:b/>
          <w:sz w:val="28"/>
          <w:szCs w:val="28"/>
        </w:rPr>
        <w:tab/>
        <w:t xml:space="preserve"> KIELCE</w:t>
      </w:r>
      <w:r w:rsidRPr="000C662C">
        <w:rPr>
          <w:rFonts w:ascii="Times New Roman" w:hAnsi="Times New Roman" w:cs="Times New Roman"/>
          <w:b/>
          <w:sz w:val="28"/>
          <w:szCs w:val="28"/>
        </w:rPr>
        <w:tab/>
        <w:t xml:space="preserve"> UL. </w:t>
      </w:r>
      <w:r w:rsidRPr="000C662C">
        <w:rPr>
          <w:rFonts w:ascii="Times New Roman" w:hAnsi="Times New Roman" w:cs="Times New Roman"/>
          <w:b/>
          <w:sz w:val="28"/>
          <w:szCs w:val="28"/>
        </w:rPr>
        <w:tab/>
        <w:t xml:space="preserve">ŻYTNIA </w:t>
      </w:r>
      <w:r w:rsidRPr="000C662C">
        <w:rPr>
          <w:rFonts w:ascii="Times New Roman" w:hAnsi="Times New Roman" w:cs="Times New Roman"/>
          <w:b/>
          <w:sz w:val="28"/>
          <w:szCs w:val="28"/>
        </w:rPr>
        <w:tab/>
        <w:t>1</w:t>
      </w:r>
    </w:p>
    <w:p w:rsidR="00CE3E5D" w:rsidRPr="000C662C" w:rsidRDefault="00CE3E5D" w:rsidP="00CE3E5D">
      <w:pPr>
        <w:jc w:val="center"/>
        <w:rPr>
          <w:rFonts w:ascii="Times New Roman" w:hAnsi="Times New Roman" w:cs="Times New Roman"/>
          <w:b/>
          <w:sz w:val="28"/>
          <w:szCs w:val="28"/>
        </w:rPr>
      </w:pPr>
      <w:r w:rsidRPr="000C662C">
        <w:rPr>
          <w:rFonts w:ascii="Times New Roman" w:hAnsi="Times New Roman" w:cs="Times New Roman"/>
          <w:b/>
          <w:sz w:val="28"/>
          <w:szCs w:val="28"/>
        </w:rPr>
        <w:t>____________________________________________________________</w:t>
      </w:r>
    </w:p>
    <w:p w:rsidR="00CE3E5D" w:rsidRPr="000C662C" w:rsidRDefault="00CE3E5D" w:rsidP="00CE3E5D">
      <w:pPr>
        <w:jc w:val="center"/>
        <w:rPr>
          <w:rFonts w:ascii="Times New Roman" w:hAnsi="Times New Roman" w:cs="Times New Roman"/>
          <w:color w:val="000000" w:themeColor="text1"/>
          <w:sz w:val="28"/>
          <w:szCs w:val="28"/>
        </w:rPr>
      </w:pPr>
      <w:r w:rsidRPr="000C662C">
        <w:rPr>
          <w:rFonts w:ascii="Times New Roman" w:hAnsi="Times New Roman" w:cs="Times New Roman"/>
          <w:sz w:val="28"/>
          <w:szCs w:val="28"/>
        </w:rPr>
        <w:t xml:space="preserve">tel.: 41 3449239,  </w:t>
      </w:r>
      <w:r w:rsidRPr="000C662C">
        <w:rPr>
          <w:rFonts w:ascii="Times New Roman" w:hAnsi="Times New Roman" w:cs="Times New Roman"/>
          <w:sz w:val="28"/>
          <w:szCs w:val="28"/>
        </w:rPr>
        <w:tab/>
      </w:r>
      <w:r w:rsidRPr="000C662C">
        <w:rPr>
          <w:rFonts w:ascii="Times New Roman" w:hAnsi="Times New Roman" w:cs="Times New Roman"/>
          <w:sz w:val="28"/>
          <w:szCs w:val="28"/>
        </w:rPr>
        <w:tab/>
        <w:t xml:space="preserve">fax: 41 3440375,  </w:t>
      </w:r>
      <w:r w:rsidRPr="000C662C">
        <w:rPr>
          <w:rFonts w:ascii="Times New Roman" w:hAnsi="Times New Roman" w:cs="Times New Roman"/>
          <w:sz w:val="28"/>
          <w:szCs w:val="28"/>
        </w:rPr>
        <w:tab/>
      </w:r>
      <w:r w:rsidRPr="000C662C">
        <w:rPr>
          <w:rFonts w:ascii="Times New Roman" w:hAnsi="Times New Roman" w:cs="Times New Roman"/>
          <w:sz w:val="28"/>
          <w:szCs w:val="28"/>
        </w:rPr>
        <w:tab/>
      </w:r>
      <w:hyperlink r:id="rId9" w:history="1">
        <w:r w:rsidRPr="000C662C">
          <w:rPr>
            <w:rFonts w:ascii="Times New Roman" w:hAnsi="Times New Roman" w:cs="Times New Roman"/>
            <w:color w:val="000000" w:themeColor="text1"/>
            <w:sz w:val="28"/>
            <w:szCs w:val="28"/>
            <w:u w:val="single"/>
          </w:rPr>
          <w:t>www.mosir.kielce.pl</w:t>
        </w:r>
      </w:hyperlink>
    </w:p>
    <w:p w:rsidR="00CE3E5D" w:rsidRPr="000C662C" w:rsidRDefault="00CE3E5D" w:rsidP="00CE3E5D">
      <w:pPr>
        <w:autoSpaceDE w:val="0"/>
        <w:autoSpaceDN w:val="0"/>
        <w:adjustRightInd w:val="0"/>
        <w:spacing w:after="0" w:line="240" w:lineRule="auto"/>
        <w:jc w:val="center"/>
        <w:rPr>
          <w:rFonts w:ascii="Times New Roman" w:eastAsia="Calibri" w:hAnsi="Times New Roman" w:cs="Times New Roman"/>
          <w:b/>
          <w:bCs/>
          <w:sz w:val="28"/>
          <w:szCs w:val="28"/>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jc w:val="center"/>
        <w:rPr>
          <w:rFonts w:ascii="Times New Roman" w:hAnsi="Times New Roman" w:cs="Times New Roman"/>
          <w:b/>
          <w:sz w:val="32"/>
          <w:szCs w:val="32"/>
        </w:rPr>
      </w:pPr>
      <w:r w:rsidRPr="000C662C">
        <w:rPr>
          <w:rFonts w:ascii="Times New Roman" w:hAnsi="Times New Roman" w:cs="Times New Roman"/>
          <w:b/>
          <w:sz w:val="32"/>
          <w:szCs w:val="32"/>
        </w:rPr>
        <w:t>Specyfikacja Istotnych Warunków Zamówienia</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spacing w:after="0" w:line="240" w:lineRule="auto"/>
        <w:jc w:val="center"/>
        <w:rPr>
          <w:rFonts w:ascii="Times New Roman" w:eastAsia="Calibri" w:hAnsi="Times New Roman" w:cs="Times New Roman"/>
          <w:b/>
          <w:sz w:val="24"/>
          <w:szCs w:val="24"/>
        </w:rPr>
      </w:pPr>
      <w:r w:rsidRPr="000C662C">
        <w:rPr>
          <w:rFonts w:ascii="Times New Roman" w:eastAsia="Calibri" w:hAnsi="Times New Roman" w:cs="Times New Roman"/>
          <w:sz w:val="24"/>
          <w:szCs w:val="24"/>
        </w:rPr>
        <w:t>w postępowaniu o udzielenie zamówienia publicznego prowadzonym w trybie przetargu nieograniczonego na: „</w:t>
      </w:r>
      <w:r w:rsidRPr="000C662C">
        <w:rPr>
          <w:rFonts w:ascii="Times New Roman" w:hAnsi="Times New Roman" w:cs="Times New Roman"/>
          <w:b/>
          <w:sz w:val="24"/>
          <w:szCs w:val="24"/>
        </w:rPr>
        <w:t>Ochrona fizyczna osób i mienia w obiektach Miejskiego Ośrodka Sportu i Rekreacji w 2013 roku</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Cs/>
          <w:sz w:val="24"/>
          <w:szCs w:val="24"/>
        </w:rPr>
      </w:pPr>
      <w:r w:rsidRPr="000C662C">
        <w:rPr>
          <w:rFonts w:ascii="Times New Roman" w:eastAsia="Calibri" w:hAnsi="Times New Roman" w:cs="Times New Roman"/>
          <w:bCs/>
          <w:sz w:val="24"/>
          <w:szCs w:val="24"/>
        </w:rPr>
        <w:t>Szacunkowa warto</w:t>
      </w:r>
      <w:r w:rsidRPr="000C662C">
        <w:rPr>
          <w:rFonts w:ascii="Times New Roman" w:eastAsia="Calibri" w:hAnsi="Times New Roman" w:cs="Times New Roman"/>
          <w:sz w:val="24"/>
          <w:szCs w:val="24"/>
        </w:rPr>
        <w:t xml:space="preserve">ść </w:t>
      </w:r>
      <w:r w:rsidRPr="000C662C">
        <w:rPr>
          <w:rFonts w:ascii="Times New Roman" w:eastAsia="Calibri" w:hAnsi="Times New Roman" w:cs="Times New Roman"/>
          <w:bCs/>
          <w:sz w:val="24"/>
          <w:szCs w:val="24"/>
        </w:rPr>
        <w:t xml:space="preserve"> zamówienia nie przekracza równowarto</w:t>
      </w:r>
      <w:r w:rsidRPr="000C662C">
        <w:rPr>
          <w:rFonts w:ascii="Times New Roman" w:eastAsia="Calibri" w:hAnsi="Times New Roman" w:cs="Times New Roman"/>
          <w:sz w:val="24"/>
          <w:szCs w:val="24"/>
        </w:rPr>
        <w:t>ś</w:t>
      </w:r>
      <w:r w:rsidRPr="000C662C">
        <w:rPr>
          <w:rFonts w:ascii="Times New Roman" w:eastAsia="Calibri" w:hAnsi="Times New Roman" w:cs="Times New Roman"/>
          <w:bCs/>
          <w:sz w:val="24"/>
          <w:szCs w:val="24"/>
        </w:rPr>
        <w:t>ci kwoty 200 000,00 euro</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ab/>
      </w:r>
      <w:r w:rsidRPr="000C662C">
        <w:rPr>
          <w:rFonts w:ascii="Times New Roman" w:eastAsia="Calibri" w:hAnsi="Times New Roman" w:cs="Times New Roman"/>
          <w:sz w:val="24"/>
          <w:szCs w:val="24"/>
        </w:rPr>
        <w:tab/>
      </w:r>
      <w:r w:rsidRPr="000C662C">
        <w:rPr>
          <w:rFonts w:ascii="Times New Roman" w:eastAsia="Calibri" w:hAnsi="Times New Roman" w:cs="Times New Roman"/>
          <w:sz w:val="24"/>
          <w:szCs w:val="24"/>
        </w:rPr>
        <w:tab/>
      </w:r>
      <w:r w:rsidRPr="000C662C">
        <w:rPr>
          <w:rFonts w:ascii="Times New Roman" w:eastAsia="Calibri" w:hAnsi="Times New Roman" w:cs="Times New Roman"/>
          <w:sz w:val="24"/>
          <w:szCs w:val="24"/>
        </w:rPr>
        <w:tab/>
      </w:r>
      <w:r w:rsidRPr="000C662C">
        <w:rPr>
          <w:rFonts w:ascii="Times New Roman" w:eastAsia="Calibri" w:hAnsi="Times New Roman" w:cs="Times New Roman"/>
          <w:sz w:val="24"/>
          <w:szCs w:val="24"/>
        </w:rPr>
        <w:tab/>
      </w:r>
      <w:r w:rsidRPr="000C662C">
        <w:rPr>
          <w:rFonts w:ascii="Times New Roman" w:eastAsia="Calibri" w:hAnsi="Times New Roman" w:cs="Times New Roman"/>
          <w:sz w:val="24"/>
          <w:szCs w:val="24"/>
        </w:rPr>
        <w:tab/>
      </w:r>
      <w:r w:rsidRPr="000C662C">
        <w:rPr>
          <w:rFonts w:ascii="Times New Roman" w:eastAsia="Calibri" w:hAnsi="Times New Roman" w:cs="Times New Roman"/>
          <w:sz w:val="24"/>
          <w:szCs w:val="24"/>
        </w:rPr>
        <w:tab/>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ab/>
      </w:r>
      <w:r w:rsidRPr="000C662C">
        <w:rPr>
          <w:rFonts w:ascii="Times New Roman" w:eastAsia="Calibri" w:hAnsi="Times New Roman" w:cs="Times New Roman"/>
          <w:sz w:val="24"/>
          <w:szCs w:val="24"/>
        </w:rPr>
        <w:tab/>
      </w:r>
      <w:r w:rsidRPr="000C662C">
        <w:rPr>
          <w:rFonts w:ascii="Times New Roman" w:eastAsia="Calibri" w:hAnsi="Times New Roman" w:cs="Times New Roman"/>
          <w:sz w:val="24"/>
          <w:szCs w:val="24"/>
        </w:rPr>
        <w:tab/>
      </w:r>
      <w:r w:rsidRPr="000C662C">
        <w:rPr>
          <w:rFonts w:ascii="Times New Roman" w:eastAsia="Calibri" w:hAnsi="Times New Roman" w:cs="Times New Roman"/>
          <w:sz w:val="24"/>
          <w:szCs w:val="24"/>
        </w:rPr>
        <w:tab/>
      </w:r>
      <w:r w:rsidRPr="000C662C">
        <w:rPr>
          <w:rFonts w:ascii="Times New Roman" w:eastAsia="Calibri" w:hAnsi="Times New Roman" w:cs="Times New Roman"/>
          <w:sz w:val="24"/>
          <w:szCs w:val="24"/>
        </w:rPr>
        <w:tab/>
      </w:r>
      <w:r w:rsidRPr="000C662C">
        <w:rPr>
          <w:rFonts w:ascii="Times New Roman" w:eastAsia="Calibri" w:hAnsi="Times New Roman" w:cs="Times New Roman"/>
          <w:sz w:val="24"/>
          <w:szCs w:val="24"/>
        </w:rPr>
        <w:tab/>
      </w:r>
    </w:p>
    <w:p w:rsidR="00CE3E5D" w:rsidRPr="000C662C" w:rsidRDefault="00CE3E5D" w:rsidP="00CE3E5D">
      <w:pPr>
        <w:autoSpaceDE w:val="0"/>
        <w:autoSpaceDN w:val="0"/>
        <w:adjustRightInd w:val="0"/>
        <w:spacing w:after="0" w:line="240" w:lineRule="auto"/>
        <w:ind w:left="4956" w:firstLine="708"/>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Zatwierdził:</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Kielce, dnia  …………  2012 r. </w:t>
      </w:r>
      <w:r w:rsidRPr="000C662C">
        <w:rPr>
          <w:rFonts w:ascii="Times New Roman" w:eastAsia="Calibri" w:hAnsi="Times New Roman" w:cs="Times New Roman"/>
          <w:sz w:val="24"/>
          <w:szCs w:val="24"/>
        </w:rPr>
        <w:tab/>
      </w:r>
      <w:r w:rsidRPr="000C662C">
        <w:rPr>
          <w:rFonts w:ascii="Times New Roman" w:eastAsia="Calibri" w:hAnsi="Times New Roman" w:cs="Times New Roman"/>
          <w:sz w:val="24"/>
          <w:szCs w:val="24"/>
        </w:rPr>
        <w:tab/>
      </w:r>
      <w:r w:rsidRPr="000C662C">
        <w:rPr>
          <w:rFonts w:ascii="Times New Roman" w:eastAsia="Calibri" w:hAnsi="Times New Roman" w:cs="Times New Roman"/>
          <w:sz w:val="24"/>
          <w:szCs w:val="24"/>
        </w:rPr>
        <w:tab/>
      </w:r>
      <w:r w:rsidRPr="000C662C">
        <w:rPr>
          <w:rFonts w:ascii="Times New Roman" w:eastAsia="Calibri" w:hAnsi="Times New Roman" w:cs="Times New Roman"/>
          <w:sz w:val="24"/>
          <w:szCs w:val="24"/>
        </w:rPr>
        <w:tab/>
        <w:t>.............................................</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spacing w:after="0" w:line="240" w:lineRule="auto"/>
        <w:jc w:val="center"/>
        <w:rPr>
          <w:rFonts w:ascii="Times New Roman" w:eastAsia="Calibri" w:hAnsi="Times New Roman" w:cs="Times New Roman"/>
          <w:b/>
          <w:sz w:val="24"/>
          <w:szCs w:val="24"/>
        </w:rPr>
      </w:pPr>
      <w:r w:rsidRPr="000C662C">
        <w:rPr>
          <w:rFonts w:ascii="Times New Roman" w:eastAsia="Calibri" w:hAnsi="Times New Roman" w:cs="Times New Roman"/>
          <w:b/>
          <w:sz w:val="24"/>
          <w:szCs w:val="24"/>
        </w:rPr>
        <w:lastRenderedPageBreak/>
        <w:t xml:space="preserve">SPECYFIKACJA ISTOTNYCH WARUNKÓW ZAMÓWIENIA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color w:val="000000" w:themeColor="text1"/>
          <w:sz w:val="24"/>
          <w:szCs w:val="24"/>
        </w:rPr>
      </w:pPr>
      <w:r w:rsidRPr="000C662C">
        <w:rPr>
          <w:rFonts w:ascii="Times New Roman" w:eastAsia="Calibri" w:hAnsi="Times New Roman" w:cs="Times New Roman"/>
          <w:b/>
          <w:bCs/>
          <w:color w:val="000000" w:themeColor="text1"/>
          <w:sz w:val="24"/>
          <w:szCs w:val="24"/>
        </w:rPr>
        <w:t>ROZDZ. I. ZAMAWIAJ</w:t>
      </w:r>
      <w:r w:rsidRPr="000C662C">
        <w:rPr>
          <w:rFonts w:ascii="Times New Roman" w:eastAsia="Calibri" w:hAnsi="Times New Roman" w:cs="Times New Roman"/>
          <w:b/>
          <w:color w:val="000000" w:themeColor="text1"/>
          <w:sz w:val="24"/>
          <w:szCs w:val="24"/>
        </w:rPr>
        <w:t>A</w:t>
      </w:r>
      <w:r w:rsidRPr="000C662C">
        <w:rPr>
          <w:rFonts w:ascii="Times New Roman" w:eastAsia="Calibri" w:hAnsi="Times New Roman" w:cs="Times New Roman"/>
          <w:b/>
          <w:bCs/>
          <w:color w:val="000000" w:themeColor="text1"/>
          <w:sz w:val="24"/>
          <w:szCs w:val="24"/>
        </w:rPr>
        <w:t>CY</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color w:val="FF0000"/>
          <w:sz w:val="24"/>
          <w:szCs w:val="24"/>
        </w:rPr>
      </w:pPr>
    </w:p>
    <w:p w:rsidR="00CE3E5D" w:rsidRPr="000C662C" w:rsidRDefault="00CE3E5D" w:rsidP="00CE3E5D">
      <w:pPr>
        <w:spacing w:after="0" w:line="240" w:lineRule="auto"/>
        <w:rPr>
          <w:rFonts w:ascii="Times New Roman" w:eastAsia="Calibri" w:hAnsi="Times New Roman" w:cs="Times New Roman"/>
          <w:sz w:val="24"/>
          <w:szCs w:val="24"/>
        </w:rPr>
      </w:pPr>
      <w:r w:rsidRPr="000C662C">
        <w:rPr>
          <w:rFonts w:ascii="Times New Roman" w:eastAsia="Calibri" w:hAnsi="Times New Roman" w:cs="Times New Roman"/>
          <w:sz w:val="24"/>
          <w:szCs w:val="24"/>
        </w:rPr>
        <w:t>Miejski Ośrodek Sportu i Rekreacji</w:t>
      </w:r>
    </w:p>
    <w:p w:rsidR="00CE3E5D" w:rsidRPr="000C662C" w:rsidRDefault="00CE3E5D" w:rsidP="00CE3E5D">
      <w:pPr>
        <w:spacing w:after="0" w:line="240" w:lineRule="auto"/>
        <w:rPr>
          <w:rFonts w:ascii="Times New Roman" w:eastAsia="Calibri" w:hAnsi="Times New Roman" w:cs="Times New Roman"/>
          <w:sz w:val="24"/>
          <w:szCs w:val="24"/>
        </w:rPr>
      </w:pPr>
      <w:r w:rsidRPr="000C662C">
        <w:rPr>
          <w:rFonts w:ascii="Times New Roman" w:eastAsia="Calibri" w:hAnsi="Times New Roman" w:cs="Times New Roman"/>
          <w:sz w:val="24"/>
          <w:szCs w:val="24"/>
        </w:rPr>
        <w:t>25-018 Kielce ,ul. Żytnia 1</w:t>
      </w:r>
    </w:p>
    <w:p w:rsidR="00CE3E5D" w:rsidRPr="000C662C" w:rsidRDefault="00CE3E5D" w:rsidP="00CE3E5D">
      <w:pPr>
        <w:spacing w:after="0" w:line="240" w:lineRule="auto"/>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tel.: /0-41/ 34 492 39; 34 405 04 </w:t>
      </w:r>
    </w:p>
    <w:p w:rsidR="00CE3E5D" w:rsidRPr="000C662C" w:rsidRDefault="00CE3E5D" w:rsidP="00CE3E5D">
      <w:pPr>
        <w:spacing w:after="0" w:line="240" w:lineRule="auto"/>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fax ; /0-41/ 34 403 75 </w:t>
      </w:r>
    </w:p>
    <w:p w:rsidR="00CE3E5D" w:rsidRPr="000C662C" w:rsidRDefault="007578EC" w:rsidP="00CE3E5D">
      <w:pPr>
        <w:spacing w:after="0" w:line="240" w:lineRule="auto"/>
        <w:rPr>
          <w:rFonts w:ascii="Times New Roman" w:eastAsia="Calibri" w:hAnsi="Times New Roman" w:cs="Times New Roman"/>
          <w:color w:val="0000FF"/>
          <w:sz w:val="24"/>
          <w:szCs w:val="24"/>
          <w:u w:val="single"/>
        </w:rPr>
      </w:pPr>
      <w:hyperlink r:id="rId10" w:history="1">
        <w:r w:rsidR="00CE3E5D" w:rsidRPr="000C662C">
          <w:rPr>
            <w:rFonts w:ascii="Times New Roman" w:eastAsia="Calibri" w:hAnsi="Times New Roman" w:cs="Times New Roman"/>
            <w:color w:val="0000FF"/>
            <w:sz w:val="24"/>
            <w:szCs w:val="24"/>
            <w:u w:val="single"/>
          </w:rPr>
          <w:t>www.mosir.kielce.pl</w:t>
        </w:r>
      </w:hyperlink>
    </w:p>
    <w:p w:rsidR="00CE3E5D" w:rsidRPr="000C662C" w:rsidRDefault="00CE3E5D" w:rsidP="00CE3E5D">
      <w:pPr>
        <w:spacing w:after="0" w:line="240" w:lineRule="auto"/>
        <w:rPr>
          <w:rFonts w:ascii="Times New Roman" w:eastAsia="Calibri" w:hAnsi="Times New Roman" w:cs="Times New Roman"/>
          <w:sz w:val="24"/>
          <w:szCs w:val="24"/>
        </w:rPr>
      </w:pPr>
      <w:r w:rsidRPr="000C662C">
        <w:rPr>
          <w:rFonts w:ascii="Times New Roman" w:eastAsia="Calibri" w:hAnsi="Times New Roman" w:cs="Times New Roman"/>
          <w:color w:val="0000FF"/>
          <w:sz w:val="24"/>
          <w:szCs w:val="24"/>
          <w:u w:val="single"/>
        </w:rPr>
        <w:t>e-mail: zamówienia@mosir.kielce.pl</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ROZDZ. II. TRYB UDZIELENIA ZAMÓWIENIA,  INFORMACJE PODSTAWOWE</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1. Postępowanie prowadzone w trybie przetargu nieograniczonego zgodnie z art. 39 ustawy Prawo zamówień publicznych. z dnia 29 stycznia 2004 r. (j.t. Dz.U.10.113.759 ze zm.).</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2. Podstawa prawna opracowania specyfikacji istotnych warunków zamówienia (SIWZ):</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a) Ustawa z dnia 29 stycznia 2004 r. Prawo zamówień publicznych </w:t>
      </w:r>
      <w:r w:rsidRPr="000C662C">
        <w:rPr>
          <w:rFonts w:ascii="Times New Roman" w:eastAsia="Calibri" w:hAnsi="Times New Roman" w:cs="Times New Roman"/>
          <w:sz w:val="24"/>
          <w:szCs w:val="24"/>
        </w:rPr>
        <w:br/>
        <w:t>(j.t. Dz.U.2010.113.759 ze zm.) cyt. dalej jako ustawa Pzp;</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b) Rozporządzenie Prezesa Rady Ministrów z dnia 30 grudnia 2009 r. w sprawie rodzajów</w:t>
      </w:r>
    </w:p>
    <w:p w:rsidR="00CE3E5D" w:rsidRPr="000C662C" w:rsidRDefault="00CE3E5D" w:rsidP="00CE3E5D">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dokumentów, jakich może zadąć zamawiający od Wykonawcy oraz form w jakich te dokumenty mogą być składane (Dz.U.2009.226.1817);</w:t>
      </w:r>
    </w:p>
    <w:p w:rsidR="00CE3E5D" w:rsidRPr="000C662C" w:rsidRDefault="00CE3E5D" w:rsidP="00CE3E5D">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c) Rozporządzenie Prezesa Rady Ministrów z dnia 16 grudnia 2011 r. w sprawie średniego kursu złotego w stosunku do euro stanowiącego podstawę przeliczania wartości zamówień publicznych (Dz. U. Nr 282, poz. 1650). </w:t>
      </w:r>
    </w:p>
    <w:p w:rsidR="00CE3E5D" w:rsidRPr="000C662C" w:rsidRDefault="00CE3E5D" w:rsidP="00CE3E5D">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d) Rozporządzenie Prezesa Rady Ministrów z dnia 16 grudnia 2011 r. w sprawie kwot wartości zamówień oraz konkursów, od których jest uzależniony obowiązek przekazywania ogłoszeń Urzędowi Publikacji Unii Europejskiej (Dz. U. Nr 282, poz. 1649).</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e) ustawa z dnia 22.08.1997 r. o ochronie osób i mienia / Dz. U. z 2005 r. Nr 145 poz. 1221 ze </w:t>
      </w:r>
      <w:proofErr w:type="spellStart"/>
      <w:r w:rsidRPr="000C662C">
        <w:rPr>
          <w:rFonts w:ascii="Times New Roman" w:eastAsia="Calibri" w:hAnsi="Times New Roman" w:cs="Times New Roman"/>
          <w:sz w:val="24"/>
          <w:szCs w:val="24"/>
        </w:rPr>
        <w:t>zm</w:t>
      </w:r>
      <w:proofErr w:type="spellEnd"/>
      <w:r w:rsidRPr="000C662C">
        <w:rPr>
          <w:rFonts w:ascii="Times New Roman" w:eastAsia="Calibri" w:hAnsi="Times New Roman" w:cs="Times New Roman"/>
          <w:sz w:val="24"/>
          <w:szCs w:val="24"/>
        </w:rPr>
        <w:t xml:space="preserve">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ROZDZ. III. OPIS PRZEDMIOTU ZAMÓWIENIA</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spacing w:after="0" w:line="240" w:lineRule="auto"/>
        <w:rPr>
          <w:rFonts w:ascii="Times New Roman" w:eastAsia="Calibri" w:hAnsi="Times New Roman" w:cs="Times New Roman"/>
          <w:b/>
          <w:sz w:val="24"/>
          <w:szCs w:val="24"/>
        </w:rPr>
      </w:pPr>
      <w:r w:rsidRPr="000C662C">
        <w:rPr>
          <w:rFonts w:ascii="Times New Roman" w:eastAsia="Calibri" w:hAnsi="Times New Roman" w:cs="Times New Roman"/>
          <w:b/>
          <w:bCs/>
          <w:sz w:val="24"/>
          <w:szCs w:val="24"/>
        </w:rPr>
        <w:t>1.Nazwa nadana zamówieniu:</w:t>
      </w:r>
      <w:r w:rsidRPr="000C662C">
        <w:rPr>
          <w:rFonts w:ascii="Times New Roman" w:eastAsia="Calibri" w:hAnsi="Times New Roman" w:cs="Times New Roman"/>
          <w:b/>
          <w:sz w:val="24"/>
          <w:szCs w:val="24"/>
        </w:rPr>
        <w:t xml:space="preserve"> </w:t>
      </w:r>
      <w:r w:rsidRPr="000C662C">
        <w:rPr>
          <w:rFonts w:ascii="Times New Roman" w:hAnsi="Times New Roman" w:cs="Times New Roman"/>
          <w:b/>
          <w:sz w:val="24"/>
          <w:szCs w:val="24"/>
        </w:rPr>
        <w:t>Ochrona fizyczna osób i mienia w obiektach Miejskiego Ośrodka Sportu i Rekreacji w 2013 roku</w:t>
      </w:r>
    </w:p>
    <w:p w:rsidR="00CE3E5D" w:rsidRPr="000C662C" w:rsidRDefault="00CE3E5D" w:rsidP="00CE3E5D">
      <w:pPr>
        <w:spacing w:line="240" w:lineRule="auto"/>
        <w:contextualSpacing/>
        <w:jc w:val="both"/>
        <w:rPr>
          <w:rFonts w:ascii="Times New Roman" w:eastAsia="Calibri" w:hAnsi="Times New Roman" w:cs="Times New Roman"/>
          <w:b/>
          <w:bCs/>
          <w:sz w:val="24"/>
          <w:szCs w:val="24"/>
        </w:rPr>
      </w:pPr>
    </w:p>
    <w:p w:rsidR="00CE3E5D" w:rsidRPr="000C662C" w:rsidRDefault="00CE3E5D" w:rsidP="00CE3E5D">
      <w:pPr>
        <w:spacing w:line="240" w:lineRule="auto"/>
        <w:jc w:val="both"/>
        <w:rPr>
          <w:rFonts w:ascii="Times New Roman" w:eastAsia="Calibri" w:hAnsi="Times New Roman" w:cs="Times New Roman"/>
          <w:b/>
          <w:bCs/>
          <w:color w:val="000000" w:themeColor="text1"/>
          <w:sz w:val="24"/>
          <w:szCs w:val="24"/>
        </w:rPr>
      </w:pPr>
      <w:r w:rsidRPr="000C662C">
        <w:rPr>
          <w:rFonts w:ascii="Times New Roman" w:eastAsia="Calibri" w:hAnsi="Times New Roman" w:cs="Times New Roman"/>
          <w:b/>
          <w:bCs/>
          <w:color w:val="000000" w:themeColor="text1"/>
          <w:sz w:val="24"/>
          <w:szCs w:val="24"/>
        </w:rPr>
        <w:t>2.Opis przedmiotu zamówienia:</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Przedmiotem zamówienia jest świadczenie usługi bezpośredniej  ochrony fizycznej osób i mienia  obiektów sportowo-rekreacyjnych należących do Zamawiającego, znajdujących się na terenie miasta Kielce poprzez:</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fizyczną ochronę przez pracowników ochrony Wykonawcy -  na obiektach wymienionych                     w pkt.2. </w:t>
      </w:r>
      <w:proofErr w:type="spellStart"/>
      <w:r w:rsidRPr="000C662C">
        <w:rPr>
          <w:rFonts w:ascii="Times New Roman" w:eastAsia="Times New Roman" w:hAnsi="Times New Roman" w:cs="Times New Roman"/>
          <w:sz w:val="24"/>
          <w:szCs w:val="24"/>
          <w:lang w:eastAsia="pl-PL"/>
        </w:rPr>
        <w:t>ppkt</w:t>
      </w:r>
      <w:proofErr w:type="spellEnd"/>
      <w:r w:rsidRPr="000C662C">
        <w:rPr>
          <w:rFonts w:ascii="Times New Roman" w:eastAsia="Times New Roman" w:hAnsi="Times New Roman" w:cs="Times New Roman"/>
          <w:sz w:val="24"/>
          <w:szCs w:val="24"/>
          <w:lang w:eastAsia="pl-PL"/>
        </w:rPr>
        <w:t xml:space="preserve">: 1), 2),3),4),10) </w:t>
      </w:r>
      <w:proofErr w:type="spellStart"/>
      <w:r w:rsidRPr="000C662C">
        <w:rPr>
          <w:rFonts w:ascii="Times New Roman" w:eastAsia="Times New Roman" w:hAnsi="Times New Roman" w:cs="Times New Roman"/>
          <w:sz w:val="24"/>
          <w:szCs w:val="24"/>
          <w:lang w:eastAsia="pl-PL"/>
        </w:rPr>
        <w:t>siwz</w:t>
      </w:r>
      <w:proofErr w:type="spellEnd"/>
      <w:r w:rsidRPr="000C662C">
        <w:rPr>
          <w:rFonts w:ascii="Times New Roman" w:eastAsia="Times New Roman" w:hAnsi="Times New Roman" w:cs="Times New Roman"/>
          <w:sz w:val="24"/>
          <w:szCs w:val="24"/>
          <w:lang w:eastAsia="pl-PL"/>
        </w:rPr>
        <w:t>.</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podjazdy grup patrolowych – 14 razy w tygodniu  na każdy obiekt wymieniony w pkt.2. </w:t>
      </w:r>
      <w:proofErr w:type="spellStart"/>
      <w:r w:rsidRPr="000C662C">
        <w:rPr>
          <w:rFonts w:ascii="Times New Roman" w:eastAsia="Times New Roman" w:hAnsi="Times New Roman" w:cs="Times New Roman"/>
          <w:sz w:val="24"/>
          <w:szCs w:val="24"/>
          <w:lang w:eastAsia="pl-PL"/>
        </w:rPr>
        <w:t>pp</w:t>
      </w:r>
      <w:r w:rsidR="00673A17" w:rsidRPr="000C662C">
        <w:rPr>
          <w:rFonts w:ascii="Times New Roman" w:eastAsia="Times New Roman" w:hAnsi="Times New Roman" w:cs="Times New Roman"/>
          <w:sz w:val="24"/>
          <w:szCs w:val="24"/>
          <w:lang w:eastAsia="pl-PL"/>
        </w:rPr>
        <w:t>kt</w:t>
      </w:r>
      <w:proofErr w:type="spellEnd"/>
      <w:r w:rsidR="00673A17" w:rsidRPr="000C662C">
        <w:rPr>
          <w:rFonts w:ascii="Times New Roman" w:eastAsia="Times New Roman" w:hAnsi="Times New Roman" w:cs="Times New Roman"/>
          <w:sz w:val="24"/>
          <w:szCs w:val="24"/>
          <w:lang w:eastAsia="pl-PL"/>
        </w:rPr>
        <w:t>: 5),6), 7), 8), 9), 11) siwz</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dozorowanie urządzeń  alarmowych zainstalowanych </w:t>
      </w:r>
      <w:r w:rsidR="00080D5B" w:rsidRPr="000C662C">
        <w:rPr>
          <w:rFonts w:ascii="Times New Roman" w:eastAsia="Times New Roman" w:hAnsi="Times New Roman" w:cs="Times New Roman"/>
          <w:sz w:val="24"/>
          <w:szCs w:val="24"/>
          <w:lang w:eastAsia="pl-PL"/>
        </w:rPr>
        <w:t xml:space="preserve">przez Wykonawcę </w:t>
      </w:r>
      <w:r w:rsidRPr="000C662C">
        <w:rPr>
          <w:rFonts w:ascii="Times New Roman" w:eastAsia="Times New Roman" w:hAnsi="Times New Roman" w:cs="Times New Roman"/>
          <w:sz w:val="24"/>
          <w:szCs w:val="24"/>
          <w:lang w:eastAsia="pl-PL"/>
        </w:rPr>
        <w:t xml:space="preserve">w 9 obiektach Zamawiającego oraz zapewnienie ew. wsparcia grupy interwencyjnej szybkiego reagowania - we wszystkich  obiektach </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p>
    <w:p w:rsidR="00CE3E5D" w:rsidRPr="000C662C" w:rsidRDefault="00CE3E5D" w:rsidP="00CE3E5D">
      <w:pPr>
        <w:spacing w:after="0" w:line="240" w:lineRule="auto"/>
        <w:rPr>
          <w:rFonts w:ascii="Times New Roman" w:eastAsia="Times New Roman" w:hAnsi="Times New Roman" w:cs="Times New Roman"/>
          <w:b/>
          <w:sz w:val="24"/>
          <w:szCs w:val="24"/>
          <w:lang w:eastAsia="pl-PL"/>
        </w:rPr>
      </w:pPr>
      <w:r w:rsidRPr="000C662C">
        <w:rPr>
          <w:rFonts w:ascii="Times New Roman" w:eastAsia="Times New Roman" w:hAnsi="Times New Roman" w:cs="Times New Roman"/>
          <w:sz w:val="24"/>
          <w:szCs w:val="24"/>
          <w:lang w:eastAsia="pl-PL"/>
        </w:rPr>
        <w:t xml:space="preserve"> </w:t>
      </w:r>
      <w:r w:rsidRPr="000C662C">
        <w:rPr>
          <w:rFonts w:ascii="Times New Roman" w:eastAsia="Times New Roman" w:hAnsi="Times New Roman" w:cs="Times New Roman"/>
          <w:b/>
          <w:sz w:val="24"/>
          <w:szCs w:val="24"/>
          <w:lang w:eastAsia="pl-PL"/>
        </w:rPr>
        <w:t xml:space="preserve">w okresie od: 1 stycznia 2013 r od godziny 7.00  do   1 stycznia 2014 r do godziny 7.00. </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p>
    <w:p w:rsidR="00CE3E5D" w:rsidRPr="000C662C" w:rsidRDefault="00CE3E5D" w:rsidP="00CE3E5D">
      <w:pPr>
        <w:spacing w:after="0" w:line="240" w:lineRule="auto"/>
        <w:rPr>
          <w:rFonts w:ascii="Times New Roman" w:eastAsia="Times New Roman" w:hAnsi="Times New Roman" w:cs="Times New Roman"/>
          <w:sz w:val="24"/>
          <w:szCs w:val="24"/>
          <w:u w:val="single"/>
          <w:lang w:eastAsia="pl-PL"/>
        </w:rPr>
      </w:pPr>
      <w:r w:rsidRPr="000C662C">
        <w:rPr>
          <w:rFonts w:ascii="Times New Roman" w:eastAsia="Times New Roman" w:hAnsi="Times New Roman" w:cs="Times New Roman"/>
          <w:sz w:val="24"/>
          <w:szCs w:val="24"/>
          <w:u w:val="single"/>
          <w:lang w:eastAsia="pl-PL"/>
        </w:rPr>
        <w:lastRenderedPageBreak/>
        <w:t>Wykaz lokalizacji i sposób sprawowania ochrony:</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b/>
          <w:sz w:val="24"/>
          <w:szCs w:val="24"/>
          <w:lang w:eastAsia="pl-PL"/>
        </w:rPr>
        <w:t>1) Zespół Obiektów Sportowych przy ul. Ściegiennego 8 (hotel STADION, hala sportowa, stadion piłkarski)</w:t>
      </w:r>
      <w:r w:rsidRPr="000C662C">
        <w:rPr>
          <w:rFonts w:ascii="Times New Roman" w:eastAsia="Times New Roman" w:hAnsi="Times New Roman" w:cs="Times New Roman"/>
          <w:sz w:val="24"/>
          <w:szCs w:val="24"/>
          <w:lang w:eastAsia="pl-PL"/>
        </w:rPr>
        <w:t xml:space="preserve"> we wszystkie dni tygodnia, przez dwóch pracowników ochrony jednocześnie  w godzinach pomiędzy   </w:t>
      </w:r>
      <w:smartTag w:uri="urn:schemas-microsoft-com:office:smarttags" w:element="metricconverter">
        <w:smartTagPr>
          <w:attr w:name="ProductID" w:val="700 a"/>
        </w:smartTagPr>
        <w:r w:rsidRPr="000C662C">
          <w:rPr>
            <w:rFonts w:ascii="Times New Roman" w:eastAsia="Times New Roman" w:hAnsi="Times New Roman" w:cs="Times New Roman"/>
            <w:sz w:val="24"/>
            <w:szCs w:val="24"/>
            <w:lang w:eastAsia="pl-PL"/>
          </w:rPr>
          <w:t>7</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a</w:t>
        </w:r>
      </w:smartTag>
      <w:r w:rsidRPr="000C662C">
        <w:rPr>
          <w:rFonts w:ascii="Times New Roman" w:eastAsia="Times New Roman" w:hAnsi="Times New Roman" w:cs="Times New Roman"/>
          <w:sz w:val="24"/>
          <w:szCs w:val="24"/>
          <w:lang w:eastAsia="pl-PL"/>
        </w:rPr>
        <w:t xml:space="preserve"> 7</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dnia następnego.</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p>
    <w:p w:rsidR="00CE3E5D" w:rsidRPr="000C662C" w:rsidRDefault="00CE3E5D" w:rsidP="00CE3E5D">
      <w:pPr>
        <w:spacing w:after="0" w:line="240" w:lineRule="auto"/>
        <w:rPr>
          <w:rFonts w:ascii="Times New Roman" w:eastAsia="Times New Roman" w:hAnsi="Times New Roman" w:cs="Times New Roman"/>
          <w:b/>
          <w:sz w:val="24"/>
          <w:szCs w:val="24"/>
          <w:lang w:eastAsia="pl-PL"/>
        </w:rPr>
      </w:pPr>
      <w:r w:rsidRPr="000C662C">
        <w:rPr>
          <w:rFonts w:ascii="Times New Roman" w:eastAsia="Times New Roman" w:hAnsi="Times New Roman" w:cs="Times New Roman"/>
          <w:b/>
          <w:sz w:val="24"/>
          <w:szCs w:val="24"/>
          <w:lang w:eastAsia="pl-PL"/>
        </w:rPr>
        <w:t xml:space="preserve">2) Zespół Obiektów Sportowych przy ul. Bocznej 15 (, hotel MARATON , stadion </w:t>
      </w:r>
      <w:proofErr w:type="spellStart"/>
      <w:r w:rsidRPr="000C662C">
        <w:rPr>
          <w:rFonts w:ascii="Times New Roman" w:eastAsia="Times New Roman" w:hAnsi="Times New Roman" w:cs="Times New Roman"/>
          <w:b/>
          <w:sz w:val="24"/>
          <w:szCs w:val="24"/>
          <w:lang w:eastAsia="pl-PL"/>
        </w:rPr>
        <w:t>l.a</w:t>
      </w:r>
      <w:proofErr w:type="spellEnd"/>
      <w:r w:rsidRPr="000C662C">
        <w:rPr>
          <w:rFonts w:ascii="Times New Roman" w:eastAsia="Times New Roman" w:hAnsi="Times New Roman" w:cs="Times New Roman"/>
          <w:b/>
          <w:sz w:val="24"/>
          <w:szCs w:val="24"/>
          <w:lang w:eastAsia="pl-PL"/>
        </w:rPr>
        <w:t>. hala LEGIONÓW)</w:t>
      </w:r>
    </w:p>
    <w:p w:rsidR="00CE3E5D" w:rsidRPr="000C662C" w:rsidRDefault="00CE3E5D" w:rsidP="00CE3E5D">
      <w:pPr>
        <w:spacing w:after="0" w:line="240" w:lineRule="auto"/>
        <w:rPr>
          <w:rFonts w:ascii="Times New Roman" w:eastAsia="Times New Roman" w:hAnsi="Times New Roman" w:cs="Times New Roman"/>
          <w:b/>
          <w:sz w:val="24"/>
          <w:szCs w:val="24"/>
          <w:lang w:eastAsia="pl-PL"/>
        </w:rPr>
      </w:pPr>
    </w:p>
    <w:p w:rsidR="00CE3E5D" w:rsidRPr="000C662C" w:rsidRDefault="00CE3E5D" w:rsidP="00CE3E5D">
      <w:pPr>
        <w:spacing w:after="0" w:line="240" w:lineRule="auto"/>
        <w:rPr>
          <w:rFonts w:ascii="Times New Roman" w:eastAsia="Times New Roman" w:hAnsi="Times New Roman" w:cs="Times New Roman"/>
          <w:sz w:val="24"/>
          <w:szCs w:val="24"/>
          <w:lang w:val="en-US" w:eastAsia="pl-PL"/>
        </w:rPr>
      </w:pPr>
      <w:r w:rsidRPr="000C662C">
        <w:rPr>
          <w:rFonts w:ascii="Times New Roman" w:eastAsia="Times New Roman" w:hAnsi="Times New Roman" w:cs="Times New Roman"/>
          <w:sz w:val="24"/>
          <w:szCs w:val="24"/>
          <w:lang w:val="en-US" w:eastAsia="pl-PL"/>
        </w:rPr>
        <w:t xml:space="preserve">a) hotel </w:t>
      </w:r>
      <w:proofErr w:type="spellStart"/>
      <w:r w:rsidRPr="000C662C">
        <w:rPr>
          <w:rFonts w:ascii="Times New Roman" w:eastAsia="Times New Roman" w:hAnsi="Times New Roman" w:cs="Times New Roman"/>
          <w:sz w:val="24"/>
          <w:szCs w:val="24"/>
          <w:lang w:val="en-US" w:eastAsia="pl-PL"/>
        </w:rPr>
        <w:t>Maraton</w:t>
      </w:r>
      <w:proofErr w:type="spellEnd"/>
      <w:r w:rsidRPr="000C662C">
        <w:rPr>
          <w:rFonts w:ascii="Times New Roman" w:eastAsia="Times New Roman" w:hAnsi="Times New Roman" w:cs="Times New Roman"/>
          <w:sz w:val="24"/>
          <w:szCs w:val="24"/>
          <w:lang w:val="en-US" w:eastAsia="pl-PL"/>
        </w:rPr>
        <w:t xml:space="preserve"> </w:t>
      </w:r>
      <w:proofErr w:type="spellStart"/>
      <w:r w:rsidRPr="000C662C">
        <w:rPr>
          <w:rFonts w:ascii="Times New Roman" w:eastAsia="Times New Roman" w:hAnsi="Times New Roman" w:cs="Times New Roman"/>
          <w:sz w:val="24"/>
          <w:szCs w:val="24"/>
          <w:lang w:val="en-US" w:eastAsia="pl-PL"/>
        </w:rPr>
        <w:t>i</w:t>
      </w:r>
      <w:proofErr w:type="spellEnd"/>
      <w:r w:rsidRPr="000C662C">
        <w:rPr>
          <w:rFonts w:ascii="Times New Roman" w:eastAsia="Times New Roman" w:hAnsi="Times New Roman" w:cs="Times New Roman"/>
          <w:sz w:val="24"/>
          <w:szCs w:val="24"/>
          <w:lang w:val="en-US" w:eastAsia="pl-PL"/>
        </w:rPr>
        <w:t xml:space="preserve"> </w:t>
      </w:r>
      <w:proofErr w:type="spellStart"/>
      <w:r w:rsidRPr="000C662C">
        <w:rPr>
          <w:rFonts w:ascii="Times New Roman" w:eastAsia="Times New Roman" w:hAnsi="Times New Roman" w:cs="Times New Roman"/>
          <w:sz w:val="24"/>
          <w:szCs w:val="24"/>
          <w:lang w:val="en-US" w:eastAsia="pl-PL"/>
        </w:rPr>
        <w:t>stadion</w:t>
      </w:r>
      <w:proofErr w:type="spellEnd"/>
      <w:r w:rsidRPr="000C662C">
        <w:rPr>
          <w:rFonts w:ascii="Times New Roman" w:eastAsia="Times New Roman" w:hAnsi="Times New Roman" w:cs="Times New Roman"/>
          <w:sz w:val="24"/>
          <w:szCs w:val="24"/>
          <w:lang w:val="en-US" w:eastAsia="pl-PL"/>
        </w:rPr>
        <w:t xml:space="preserve">  </w:t>
      </w:r>
      <w:proofErr w:type="spellStart"/>
      <w:r w:rsidRPr="000C662C">
        <w:rPr>
          <w:rFonts w:ascii="Times New Roman" w:eastAsia="Times New Roman" w:hAnsi="Times New Roman" w:cs="Times New Roman"/>
          <w:sz w:val="24"/>
          <w:szCs w:val="24"/>
          <w:lang w:val="en-US" w:eastAsia="pl-PL"/>
        </w:rPr>
        <w:t>l.a.</w:t>
      </w:r>
      <w:proofErr w:type="spellEnd"/>
      <w:r w:rsidRPr="000C662C">
        <w:rPr>
          <w:rFonts w:ascii="Times New Roman" w:eastAsia="Times New Roman" w:hAnsi="Times New Roman" w:cs="Times New Roman"/>
          <w:sz w:val="24"/>
          <w:szCs w:val="24"/>
          <w:lang w:val="en-US" w:eastAsia="pl-PL"/>
        </w:rPr>
        <w:t>:</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w powszednie  dni tygodnia- przez jednego  pracownika ochrony w godzinach pomiędzy 19</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a 7</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dnia następnego;</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w soboty, niedziele, święta -  przez jednego  pracownika ochrony w godzinach pomiędzy 7</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a 7</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dnia następnego;</w:t>
      </w:r>
    </w:p>
    <w:p w:rsidR="00CE3E5D" w:rsidRPr="000C662C" w:rsidRDefault="00CE3E5D" w:rsidP="00CE3E5D">
      <w:pPr>
        <w:spacing w:after="0" w:line="240" w:lineRule="auto"/>
        <w:rPr>
          <w:rFonts w:ascii="Times New Roman" w:eastAsia="Times New Roman" w:hAnsi="Times New Roman" w:cs="Times New Roman"/>
          <w:color w:val="FF0000"/>
          <w:sz w:val="24"/>
          <w:szCs w:val="24"/>
          <w:lang w:eastAsia="pl-PL"/>
        </w:rPr>
      </w:pPr>
    </w:p>
    <w:p w:rsidR="00CE3E5D" w:rsidRPr="000C662C" w:rsidRDefault="00CE3E5D" w:rsidP="00CE3E5D">
      <w:pPr>
        <w:spacing w:after="0" w:line="240" w:lineRule="auto"/>
        <w:rPr>
          <w:rFonts w:ascii="Times New Roman" w:eastAsia="Times New Roman" w:hAnsi="Times New Roman" w:cs="Times New Roman"/>
          <w:color w:val="FF0000"/>
          <w:sz w:val="24"/>
          <w:szCs w:val="24"/>
          <w:lang w:eastAsia="pl-PL"/>
        </w:rPr>
      </w:pPr>
      <w:r w:rsidRPr="000C662C">
        <w:rPr>
          <w:rFonts w:ascii="Times New Roman" w:eastAsia="Times New Roman" w:hAnsi="Times New Roman" w:cs="Times New Roman"/>
          <w:sz w:val="24"/>
          <w:szCs w:val="24"/>
          <w:lang w:eastAsia="pl-PL"/>
        </w:rPr>
        <w:t>b) Hala Legionów:</w:t>
      </w:r>
    </w:p>
    <w:p w:rsidR="00CE3E5D" w:rsidRPr="000C662C" w:rsidRDefault="00CE3E5D" w:rsidP="00CE3E5D">
      <w:pPr>
        <w:spacing w:after="0" w:line="240" w:lineRule="auto"/>
        <w:rPr>
          <w:rFonts w:ascii="Times New Roman" w:eastAsia="Times New Roman" w:hAnsi="Times New Roman" w:cs="Times New Roman"/>
          <w:color w:val="FF0000"/>
          <w:sz w:val="24"/>
          <w:szCs w:val="24"/>
          <w:lang w:eastAsia="pl-PL"/>
        </w:rPr>
      </w:pPr>
      <w:r w:rsidRPr="000C662C">
        <w:rPr>
          <w:rFonts w:ascii="Times New Roman" w:eastAsia="Times New Roman" w:hAnsi="Times New Roman" w:cs="Times New Roman"/>
          <w:sz w:val="24"/>
          <w:szCs w:val="24"/>
          <w:lang w:eastAsia="pl-PL"/>
        </w:rPr>
        <w:t xml:space="preserve">- we wszystkie dni tygodnia, przez jednego  pracownika ochrony w godzinach pomiędzy </w:t>
      </w:r>
      <w:smartTag w:uri="urn:schemas-microsoft-com:office:smarttags" w:element="metricconverter">
        <w:smartTagPr>
          <w:attr w:name="ProductID" w:val="700 a"/>
        </w:smartTagPr>
        <w:r w:rsidRPr="000C662C">
          <w:rPr>
            <w:rFonts w:ascii="Times New Roman" w:eastAsia="Times New Roman" w:hAnsi="Times New Roman" w:cs="Times New Roman"/>
            <w:sz w:val="24"/>
            <w:szCs w:val="24"/>
            <w:lang w:eastAsia="pl-PL"/>
          </w:rPr>
          <w:t>7</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a</w:t>
        </w:r>
      </w:smartTag>
      <w:r w:rsidRPr="000C662C">
        <w:rPr>
          <w:rFonts w:ascii="Times New Roman" w:eastAsia="Times New Roman" w:hAnsi="Times New Roman" w:cs="Times New Roman"/>
          <w:sz w:val="24"/>
          <w:szCs w:val="24"/>
          <w:lang w:eastAsia="pl-PL"/>
        </w:rPr>
        <w:t xml:space="preserve"> 7</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dnia następnego</w:t>
      </w:r>
      <w:r w:rsidRPr="000C662C">
        <w:rPr>
          <w:rFonts w:ascii="Times New Roman" w:eastAsia="Times New Roman" w:hAnsi="Times New Roman" w:cs="Times New Roman"/>
          <w:color w:val="FF0000"/>
          <w:sz w:val="24"/>
          <w:szCs w:val="24"/>
          <w:lang w:eastAsia="pl-PL"/>
        </w:rPr>
        <w:t>.</w:t>
      </w:r>
    </w:p>
    <w:p w:rsidR="00CE3E5D" w:rsidRPr="000C662C" w:rsidRDefault="00CE3E5D" w:rsidP="00CE3E5D">
      <w:pPr>
        <w:spacing w:after="0" w:line="240" w:lineRule="auto"/>
        <w:rPr>
          <w:rFonts w:ascii="Times New Roman" w:eastAsia="Times New Roman" w:hAnsi="Times New Roman" w:cs="Times New Roman"/>
          <w:color w:val="FF0000"/>
          <w:sz w:val="24"/>
          <w:szCs w:val="24"/>
          <w:lang w:eastAsia="pl-PL"/>
        </w:rPr>
      </w:pPr>
    </w:p>
    <w:p w:rsidR="00CE3E5D" w:rsidRPr="000C662C" w:rsidRDefault="00CE3E5D" w:rsidP="00CE3E5D">
      <w:pPr>
        <w:spacing w:after="0" w:line="240" w:lineRule="auto"/>
        <w:rPr>
          <w:rFonts w:ascii="Times New Roman" w:eastAsia="Times New Roman" w:hAnsi="Times New Roman" w:cs="Times New Roman"/>
          <w:b/>
          <w:sz w:val="24"/>
          <w:szCs w:val="24"/>
          <w:lang w:eastAsia="pl-PL"/>
        </w:rPr>
      </w:pPr>
      <w:r w:rsidRPr="000C662C">
        <w:rPr>
          <w:rFonts w:ascii="Times New Roman" w:eastAsia="Times New Roman" w:hAnsi="Times New Roman" w:cs="Times New Roman"/>
          <w:b/>
          <w:sz w:val="24"/>
          <w:szCs w:val="24"/>
          <w:lang w:eastAsia="pl-PL"/>
        </w:rPr>
        <w:t xml:space="preserve">3)  Zespół Obiektów Sportowych przy ul. Szczecińskiej 1 (basen letni / lodowisko) </w:t>
      </w:r>
    </w:p>
    <w:p w:rsidR="00CE3E5D" w:rsidRPr="000C662C" w:rsidRDefault="00CE3E5D" w:rsidP="00127A78">
      <w:pPr>
        <w:numPr>
          <w:ilvl w:val="0"/>
          <w:numId w:val="13"/>
        </w:num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całorocznie- we wszystkie dni tygodnia, przez jednego pracownika ochrony w godzinach pomiędzy </w:t>
      </w:r>
      <w:smartTag w:uri="urn:schemas-microsoft-com:office:smarttags" w:element="metricconverter">
        <w:smartTagPr>
          <w:attr w:name="ProductID" w:val="1900 a"/>
        </w:smartTagPr>
        <w:r w:rsidRPr="000C662C">
          <w:rPr>
            <w:rFonts w:ascii="Times New Roman" w:eastAsia="Times New Roman" w:hAnsi="Times New Roman" w:cs="Times New Roman"/>
            <w:sz w:val="24"/>
            <w:szCs w:val="24"/>
            <w:lang w:eastAsia="pl-PL"/>
          </w:rPr>
          <w:t>19</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a</w:t>
        </w:r>
      </w:smartTag>
      <w:r w:rsidRPr="000C662C">
        <w:rPr>
          <w:rFonts w:ascii="Times New Roman" w:eastAsia="Times New Roman" w:hAnsi="Times New Roman" w:cs="Times New Roman"/>
          <w:sz w:val="24"/>
          <w:szCs w:val="24"/>
          <w:lang w:eastAsia="pl-PL"/>
        </w:rPr>
        <w:t xml:space="preserve"> 7</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dnia następnego,</w:t>
      </w:r>
    </w:p>
    <w:p w:rsidR="00CE3E5D" w:rsidRPr="000C662C" w:rsidRDefault="00CE3E5D" w:rsidP="00127A78">
      <w:pPr>
        <w:numPr>
          <w:ilvl w:val="0"/>
          <w:numId w:val="13"/>
        </w:num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w okresie od  1 marca  do 30 czerwca 2013 r oraz od  1 października do                        31 grudnia 2013 r - w niedziele i święta, przez jednego pracownika ochrony - w godzinach pomiędzy 7</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a 19</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łącznie do 32 dni),</w:t>
      </w:r>
    </w:p>
    <w:p w:rsidR="00CE3E5D" w:rsidRPr="000C662C" w:rsidRDefault="00CE3E5D" w:rsidP="00127A78">
      <w:pPr>
        <w:numPr>
          <w:ilvl w:val="0"/>
          <w:numId w:val="13"/>
        </w:num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w okresie od 22 czerwca do 31 sierpnia 2013 r we wszystkie dni tygodnia przez jednego pracownika ochrony w godzinach pomiędzy </w:t>
      </w:r>
      <w:smartTag w:uri="urn:schemas-microsoft-com:office:smarttags" w:element="metricconverter">
        <w:smartTagPr>
          <w:attr w:name="ProductID" w:val="1000 a"/>
        </w:smartTagPr>
        <w:r w:rsidRPr="000C662C">
          <w:rPr>
            <w:rFonts w:ascii="Times New Roman" w:eastAsia="Times New Roman" w:hAnsi="Times New Roman" w:cs="Times New Roman"/>
            <w:sz w:val="24"/>
            <w:szCs w:val="24"/>
            <w:lang w:eastAsia="pl-PL"/>
          </w:rPr>
          <w:t>10</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a</w:t>
        </w:r>
      </w:smartTag>
      <w:r w:rsidRPr="000C662C">
        <w:rPr>
          <w:rFonts w:ascii="Times New Roman" w:eastAsia="Times New Roman" w:hAnsi="Times New Roman" w:cs="Times New Roman"/>
          <w:sz w:val="24"/>
          <w:szCs w:val="24"/>
          <w:lang w:eastAsia="pl-PL"/>
        </w:rPr>
        <w:t xml:space="preserve"> 19</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łącznie do 60 dni).</w:t>
      </w:r>
    </w:p>
    <w:p w:rsidR="00CE3E5D" w:rsidRPr="000C662C" w:rsidRDefault="00CE3E5D" w:rsidP="00CE3E5D">
      <w:pPr>
        <w:spacing w:after="0" w:line="240" w:lineRule="auto"/>
        <w:rPr>
          <w:rFonts w:ascii="Times New Roman" w:eastAsia="Times New Roman" w:hAnsi="Times New Roman" w:cs="Times New Roman"/>
          <w:b/>
          <w:sz w:val="24"/>
          <w:szCs w:val="24"/>
          <w:lang w:eastAsia="pl-PL"/>
        </w:rPr>
      </w:pP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b/>
          <w:sz w:val="24"/>
          <w:szCs w:val="24"/>
          <w:lang w:eastAsia="pl-PL"/>
        </w:rPr>
        <w:t>4)  Hala Sportowa przy ul. Krakowskiej 72( hala , hotel</w:t>
      </w:r>
      <w:r w:rsidRPr="000C662C">
        <w:rPr>
          <w:rFonts w:ascii="Times New Roman" w:eastAsia="Times New Roman" w:hAnsi="Times New Roman" w:cs="Times New Roman"/>
          <w:sz w:val="24"/>
          <w:szCs w:val="24"/>
          <w:lang w:eastAsia="pl-PL"/>
        </w:rPr>
        <w:t xml:space="preserve"> ) </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we wszystkie dni tygodnia, przez jednego pracownika ochrony w godzinach pomiędzy </w:t>
      </w:r>
      <w:smartTag w:uri="urn:schemas-microsoft-com:office:smarttags" w:element="metricconverter">
        <w:smartTagPr>
          <w:attr w:name="ProductID" w:val="1900 a"/>
        </w:smartTagPr>
        <w:r w:rsidRPr="000C662C">
          <w:rPr>
            <w:rFonts w:ascii="Times New Roman" w:eastAsia="Times New Roman" w:hAnsi="Times New Roman" w:cs="Times New Roman"/>
            <w:sz w:val="24"/>
            <w:szCs w:val="24"/>
            <w:lang w:eastAsia="pl-PL"/>
          </w:rPr>
          <w:t>19</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a</w:t>
        </w:r>
      </w:smartTag>
      <w:r w:rsidRPr="000C662C">
        <w:rPr>
          <w:rFonts w:ascii="Times New Roman" w:eastAsia="Times New Roman" w:hAnsi="Times New Roman" w:cs="Times New Roman"/>
          <w:sz w:val="24"/>
          <w:szCs w:val="24"/>
          <w:lang w:eastAsia="pl-PL"/>
        </w:rPr>
        <w:t xml:space="preserve"> 7</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dnia następnego.</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b/>
          <w:sz w:val="24"/>
          <w:szCs w:val="24"/>
          <w:lang w:eastAsia="pl-PL"/>
        </w:rPr>
        <w:t>5) Kryta Pływalnia DELFIN przy ul. Krakowskiej 2</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podjazdy grup patrolowych w godzinach nocnych: 22.00 – 6.00 dwukrotnie w ciągu nocy; łącznie 14 podjazdów tygodniowo w ramach tego zamówienia.</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monitorowanie sygnałów alarmowych z pilotów antynapadowych w dyspozycji pracownika zamawiającego</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p>
    <w:p w:rsidR="00CE3E5D" w:rsidRPr="000C662C" w:rsidRDefault="00CE3E5D" w:rsidP="00CE3E5D">
      <w:pPr>
        <w:spacing w:after="0" w:line="240" w:lineRule="auto"/>
        <w:rPr>
          <w:rFonts w:ascii="Times New Roman" w:eastAsia="Times New Roman" w:hAnsi="Times New Roman" w:cs="Times New Roman"/>
          <w:b/>
          <w:sz w:val="24"/>
          <w:szCs w:val="24"/>
          <w:lang w:eastAsia="pl-PL"/>
        </w:rPr>
      </w:pPr>
      <w:r w:rsidRPr="000C662C">
        <w:rPr>
          <w:rFonts w:ascii="Times New Roman" w:eastAsia="Times New Roman" w:hAnsi="Times New Roman" w:cs="Times New Roman"/>
          <w:b/>
          <w:sz w:val="24"/>
          <w:szCs w:val="24"/>
          <w:lang w:eastAsia="pl-PL"/>
        </w:rPr>
        <w:t>6) Kryta Pływalnia ORKA przy ul. Kujawskiej 18</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podjazdy grup patrolowych w godzinach nocnych: 22.00 – 6.00 dwukrotnie w ciągu nocy; łącznie 14 podjazdów tygodniowo w ramach tego zamówienia.</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monitorowanie sygnałów alarmowych z pilotów antynapadowych w dyspozycji pracownika zamawiającego</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b/>
          <w:sz w:val="24"/>
          <w:szCs w:val="24"/>
          <w:lang w:eastAsia="pl-PL"/>
        </w:rPr>
        <w:t xml:space="preserve">7) Kryta Pływalnia MORS przy ul. Toporowskiego 96 </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podjazdy grup patrolowych w godzinach nocnych: 22.00 – 6.00 dwukrotnie w ciągu nocy; łącznie 14 podjazdów tygodniowo w ramach tego zamówienia.</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monitorowanie sygnałów alarmowych z pilotów antynapadowych w dyspozycji pracownika zamawiającego</w:t>
      </w:r>
    </w:p>
    <w:p w:rsidR="00CE3E5D" w:rsidRPr="000C662C" w:rsidRDefault="00CE3E5D" w:rsidP="00CE3E5D">
      <w:pPr>
        <w:spacing w:after="0" w:line="240" w:lineRule="auto"/>
        <w:rPr>
          <w:rFonts w:ascii="Times New Roman" w:eastAsia="Times New Roman" w:hAnsi="Times New Roman" w:cs="Times New Roman"/>
          <w:b/>
          <w:sz w:val="24"/>
          <w:szCs w:val="24"/>
          <w:lang w:eastAsia="pl-PL"/>
        </w:rPr>
      </w:pP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b/>
          <w:sz w:val="24"/>
          <w:szCs w:val="24"/>
          <w:lang w:eastAsia="pl-PL"/>
        </w:rPr>
        <w:lastRenderedPageBreak/>
        <w:t>8) Kryta Pływalnia JURAJSKA ul. Jurajska  7</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 podjazdy grup patrolowych w godzinach nocnych: 22.00 – 6.00 dwukrotnie w ciągu nocy; łącznie 14 podjazdów tygodniowo w ramach tego zamówienia.</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monitorowanie sygnałów alarmowych z pilotów antynapadowych w dyspozycji pracownika zamawiającego</w:t>
      </w:r>
    </w:p>
    <w:p w:rsidR="00CE3E5D" w:rsidRPr="000C662C" w:rsidRDefault="00CE3E5D" w:rsidP="00CE3E5D">
      <w:pPr>
        <w:spacing w:after="0" w:line="240" w:lineRule="auto"/>
        <w:rPr>
          <w:rFonts w:ascii="Times New Roman" w:eastAsia="Times New Roman" w:hAnsi="Times New Roman" w:cs="Times New Roman"/>
          <w:b/>
          <w:sz w:val="24"/>
          <w:szCs w:val="24"/>
          <w:lang w:eastAsia="pl-PL"/>
        </w:rPr>
      </w:pP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b/>
          <w:sz w:val="24"/>
          <w:szCs w:val="24"/>
          <w:lang w:eastAsia="pl-PL"/>
        </w:rPr>
        <w:t>9) Kryta Pływalnia FOKA ul. Oś. Barwinek 31</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podjazdy grup patrolowych w godzinach nocnych: 22.00 – 6.00 dwukrotnie w ciągu nocy; łącznie 14 podjazdów tygodniowo w ramach tego zamówienia.</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monitorowanie sygnałów alarmowych z pilotów antynapadowych w dyspozycji pracownika zamawiającego</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b/>
          <w:sz w:val="24"/>
          <w:szCs w:val="24"/>
          <w:lang w:eastAsia="pl-PL"/>
        </w:rPr>
        <w:t>10) Stadion piłkarski przy ul. Szczepaniaka</w:t>
      </w:r>
      <w:r w:rsidRPr="000C662C">
        <w:rPr>
          <w:rFonts w:ascii="Times New Roman" w:eastAsia="Times New Roman" w:hAnsi="Times New Roman" w:cs="Times New Roman"/>
          <w:sz w:val="24"/>
          <w:szCs w:val="24"/>
          <w:lang w:eastAsia="pl-PL"/>
        </w:rPr>
        <w:t xml:space="preserve"> - we wszystkie dni tygodnia, przez jednego pracownika ochrony w godzinach pomiędzy 19</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a  7</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dnia następnego.</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b/>
          <w:sz w:val="24"/>
          <w:szCs w:val="24"/>
          <w:lang w:eastAsia="pl-PL"/>
        </w:rPr>
        <w:t>11) Boisko Piłkarskie ul. Kusocińskiego 53</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podjazdy grup patrolowych w godzinach nocnych: 22.00 – 6.00 dwukrotnie w ciągu nocy; łącznie 14 podjazdów tygodniowo w ramach tego zamówienia.</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monitorowanie sygnałów alarmowych z pilotów antynapadowych w dyspozycji pracownika zamawiającego</w:t>
      </w:r>
    </w:p>
    <w:p w:rsidR="00CE3E5D" w:rsidRPr="000C662C" w:rsidRDefault="00CE3E5D" w:rsidP="00CE3E5D">
      <w:pPr>
        <w:spacing w:before="100" w:beforeAutospacing="1" w:after="0" w:line="240" w:lineRule="auto"/>
        <w:rPr>
          <w:rFonts w:ascii="Times New Roman" w:eastAsia="Times New Roman" w:hAnsi="Times New Roman" w:cs="Times New Roman"/>
          <w:b/>
          <w:sz w:val="24"/>
          <w:szCs w:val="24"/>
          <w:lang w:eastAsia="pl-PL"/>
        </w:rPr>
      </w:pPr>
      <w:r w:rsidRPr="000C662C">
        <w:rPr>
          <w:rFonts w:ascii="Times New Roman" w:eastAsia="Times New Roman" w:hAnsi="Times New Roman" w:cs="Times New Roman"/>
          <w:b/>
          <w:sz w:val="24"/>
          <w:szCs w:val="24"/>
          <w:lang w:eastAsia="pl-PL"/>
        </w:rPr>
        <w:t xml:space="preserve">Ponadto Wykonawca na własny koszt jest zobowiązany zaopatrzyć obiekty Zamawiającego w: </w:t>
      </w:r>
    </w:p>
    <w:p w:rsidR="00CE3E5D" w:rsidRPr="000C662C" w:rsidRDefault="00CE3E5D" w:rsidP="00CE3E5D">
      <w:pPr>
        <w:spacing w:before="100" w:beforeAutospacing="1" w:after="0" w:line="240" w:lineRule="auto"/>
        <w:rPr>
          <w:rFonts w:ascii="Times New Roman" w:eastAsia="Times New Roman" w:hAnsi="Times New Roman" w:cs="Times New Roman"/>
          <w:b/>
          <w:sz w:val="24"/>
          <w:szCs w:val="24"/>
          <w:lang w:eastAsia="pl-PL"/>
        </w:rPr>
      </w:pPr>
      <w:r w:rsidRPr="000C662C">
        <w:rPr>
          <w:rFonts w:ascii="Times New Roman" w:eastAsia="Times New Roman" w:hAnsi="Times New Roman" w:cs="Times New Roman"/>
          <w:sz w:val="24"/>
          <w:szCs w:val="24"/>
          <w:lang w:eastAsia="pl-PL"/>
        </w:rPr>
        <w:t xml:space="preserve">    a)  1</w:t>
      </w:r>
      <w:r w:rsidRPr="000C662C">
        <w:rPr>
          <w:rFonts w:ascii="Times New Roman" w:eastAsia="Times New Roman" w:hAnsi="Times New Roman"/>
          <w:sz w:val="24"/>
          <w:szCs w:val="24"/>
          <w:lang w:eastAsia="pl-PL"/>
        </w:rPr>
        <w:t xml:space="preserve">4 szt. pilotów anty napadowych z funkcją odbioru sygnału: </w:t>
      </w:r>
    </w:p>
    <w:p w:rsidR="00CE3E5D" w:rsidRPr="000C662C" w:rsidRDefault="00CE3E5D" w:rsidP="00CE3E5D">
      <w:pPr>
        <w:spacing w:after="0" w:line="240" w:lineRule="auto"/>
        <w:ind w:left="708"/>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po 1 szt. dla 3-ch hoteli MOSIR ul. Boczna 15, Krakowska 72, Ściegiennego 8</w:t>
      </w:r>
      <w:r w:rsidR="008A5387" w:rsidRPr="000C662C">
        <w:rPr>
          <w:rFonts w:ascii="Times New Roman" w:eastAsia="Times New Roman" w:hAnsi="Times New Roman" w:cs="Times New Roman"/>
          <w:sz w:val="24"/>
          <w:szCs w:val="24"/>
          <w:lang w:eastAsia="pl-PL"/>
        </w:rPr>
        <w:t xml:space="preserve"> </w:t>
      </w:r>
      <w:r w:rsidRPr="000C662C">
        <w:rPr>
          <w:rFonts w:ascii="Times New Roman" w:eastAsia="Times New Roman" w:hAnsi="Times New Roman" w:cs="Times New Roman"/>
          <w:sz w:val="24"/>
          <w:szCs w:val="24"/>
          <w:lang w:eastAsia="pl-PL"/>
        </w:rPr>
        <w:t>(</w:t>
      </w:r>
      <w:r w:rsidR="009615CB" w:rsidRPr="000C662C">
        <w:rPr>
          <w:rFonts w:ascii="Times New Roman" w:eastAsia="Times New Roman" w:hAnsi="Times New Roman" w:cs="Times New Roman"/>
          <w:sz w:val="24"/>
          <w:szCs w:val="24"/>
          <w:lang w:eastAsia="pl-PL"/>
        </w:rPr>
        <w:t xml:space="preserve">łącznie </w:t>
      </w:r>
      <w:r w:rsidRPr="000C662C">
        <w:rPr>
          <w:rFonts w:ascii="Times New Roman" w:eastAsia="Times New Roman" w:hAnsi="Times New Roman" w:cs="Times New Roman"/>
          <w:sz w:val="24"/>
          <w:szCs w:val="24"/>
          <w:lang w:eastAsia="pl-PL"/>
        </w:rPr>
        <w:t>3</w:t>
      </w:r>
      <w:r w:rsidR="009615CB" w:rsidRPr="000C662C">
        <w:rPr>
          <w:rFonts w:ascii="Times New Roman" w:eastAsia="Times New Roman" w:hAnsi="Times New Roman" w:cs="Times New Roman"/>
          <w:sz w:val="24"/>
          <w:szCs w:val="24"/>
          <w:lang w:eastAsia="pl-PL"/>
        </w:rPr>
        <w:t xml:space="preserve"> </w:t>
      </w:r>
      <w:r w:rsidRPr="000C662C">
        <w:rPr>
          <w:rFonts w:ascii="Times New Roman" w:eastAsia="Times New Roman" w:hAnsi="Times New Roman" w:cs="Times New Roman"/>
          <w:sz w:val="24"/>
          <w:szCs w:val="24"/>
          <w:lang w:eastAsia="pl-PL"/>
        </w:rPr>
        <w:t>szt</w:t>
      </w:r>
      <w:r w:rsidR="009615CB" w:rsidRPr="000C662C">
        <w:rPr>
          <w:rFonts w:ascii="Times New Roman" w:eastAsia="Times New Roman" w:hAnsi="Times New Roman" w:cs="Times New Roman"/>
          <w:sz w:val="24"/>
          <w:szCs w:val="24"/>
          <w:lang w:eastAsia="pl-PL"/>
        </w:rPr>
        <w:t>.</w:t>
      </w:r>
      <w:r w:rsidRPr="000C662C">
        <w:rPr>
          <w:rFonts w:ascii="Times New Roman" w:eastAsia="Times New Roman" w:hAnsi="Times New Roman" w:cs="Times New Roman"/>
          <w:sz w:val="24"/>
          <w:szCs w:val="24"/>
          <w:lang w:eastAsia="pl-PL"/>
        </w:rPr>
        <w:t xml:space="preserve">). </w:t>
      </w:r>
      <w:r w:rsidRPr="000C662C">
        <w:rPr>
          <w:rFonts w:ascii="Times New Roman" w:eastAsia="Times New Roman" w:hAnsi="Times New Roman" w:cs="Times New Roman"/>
          <w:sz w:val="24"/>
          <w:szCs w:val="24"/>
          <w:lang w:eastAsia="pl-PL"/>
        </w:rPr>
        <w:br/>
        <w:t>- po 1 szt. dla stanowisk kasowych w pływalniach: ul. Jurajska7, Toporowskiego 96, Barwinek 31, Kujawska 18, Krakowska 2 (</w:t>
      </w:r>
      <w:r w:rsidR="009615CB" w:rsidRPr="000C662C">
        <w:rPr>
          <w:rFonts w:ascii="Times New Roman" w:eastAsia="Times New Roman" w:hAnsi="Times New Roman" w:cs="Times New Roman"/>
          <w:sz w:val="24"/>
          <w:szCs w:val="24"/>
          <w:lang w:eastAsia="pl-PL"/>
        </w:rPr>
        <w:t xml:space="preserve">łącznie </w:t>
      </w:r>
      <w:r w:rsidRPr="000C662C">
        <w:rPr>
          <w:rFonts w:ascii="Times New Roman" w:eastAsia="Times New Roman" w:hAnsi="Times New Roman" w:cs="Times New Roman"/>
          <w:sz w:val="24"/>
          <w:szCs w:val="24"/>
          <w:lang w:eastAsia="pl-PL"/>
        </w:rPr>
        <w:t>5 szt.)</w:t>
      </w:r>
    </w:p>
    <w:p w:rsidR="00CE3E5D" w:rsidRPr="000C662C" w:rsidRDefault="00CE3E5D" w:rsidP="00CE3E5D">
      <w:pPr>
        <w:spacing w:after="0" w:line="240" w:lineRule="auto"/>
        <w:ind w:left="708"/>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po 1 szt. dla konserwatorów w pływalniach: ul. Jurajska 7, Toporowskiego 96, Barwinek 31, Kujawska 18, Krakowska 2  (</w:t>
      </w:r>
      <w:r w:rsidR="009615CB" w:rsidRPr="000C662C">
        <w:rPr>
          <w:rFonts w:ascii="Times New Roman" w:eastAsia="Times New Roman" w:hAnsi="Times New Roman" w:cs="Times New Roman"/>
          <w:sz w:val="24"/>
          <w:szCs w:val="24"/>
          <w:lang w:eastAsia="pl-PL"/>
        </w:rPr>
        <w:t xml:space="preserve">łącznie </w:t>
      </w:r>
      <w:r w:rsidRPr="000C662C">
        <w:rPr>
          <w:rFonts w:ascii="Times New Roman" w:eastAsia="Times New Roman" w:hAnsi="Times New Roman" w:cs="Times New Roman"/>
          <w:sz w:val="24"/>
          <w:szCs w:val="24"/>
          <w:lang w:eastAsia="pl-PL"/>
        </w:rPr>
        <w:t>5 szt.)</w:t>
      </w:r>
    </w:p>
    <w:p w:rsidR="00CE3E5D" w:rsidRPr="000C662C" w:rsidRDefault="00CE3E5D" w:rsidP="00CE3E5D">
      <w:pPr>
        <w:spacing w:after="0" w:line="240" w:lineRule="auto"/>
        <w:ind w:firstLine="708"/>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- 1 szt. dla konserwatora w obiekcie przy ul. Kusocińskiego 53  (1szt.);</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p>
    <w:p w:rsidR="00CE3E5D" w:rsidRPr="000C662C" w:rsidRDefault="00CE3E5D" w:rsidP="00127A78">
      <w:pPr>
        <w:numPr>
          <w:ilvl w:val="0"/>
          <w:numId w:val="14"/>
        </w:numPr>
        <w:spacing w:after="0" w:line="240" w:lineRule="auto"/>
        <w:contextualSpacing/>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czytniki kontroli pracy pracownika/ agenta  ochrony Wykonawcy na obiektach </w:t>
      </w:r>
    </w:p>
    <w:p w:rsidR="00CE3E5D" w:rsidRPr="000C662C" w:rsidRDefault="00CE3E5D" w:rsidP="00CE3E5D">
      <w:pPr>
        <w:spacing w:after="0" w:line="240" w:lineRule="auto"/>
        <w:ind w:firstLine="360"/>
        <w:rPr>
          <w:rFonts w:ascii="Times New Roman" w:eastAsia="Times New Roman" w:hAnsi="Times New Roman"/>
          <w:sz w:val="24"/>
          <w:szCs w:val="24"/>
          <w:lang w:eastAsia="pl-PL"/>
        </w:rPr>
      </w:pPr>
      <w:r w:rsidRPr="000C662C">
        <w:rPr>
          <w:rFonts w:ascii="Times New Roman" w:eastAsia="Times New Roman" w:hAnsi="Times New Roman"/>
          <w:sz w:val="24"/>
          <w:szCs w:val="24"/>
          <w:lang w:eastAsia="pl-PL"/>
        </w:rPr>
        <w:t xml:space="preserve">do demontażu po zakończeniu umowy.   </w:t>
      </w:r>
    </w:p>
    <w:p w:rsidR="00CE3E5D" w:rsidRPr="000C662C" w:rsidRDefault="00CE3E5D" w:rsidP="00CE3E5D">
      <w:pPr>
        <w:spacing w:after="0" w:line="240" w:lineRule="auto"/>
        <w:ind w:left="720"/>
        <w:contextualSpacing/>
        <w:rPr>
          <w:rFonts w:ascii="Times New Roman" w:eastAsia="Times New Roman" w:hAnsi="Times New Roman" w:cs="Times New Roman"/>
          <w:sz w:val="24"/>
          <w:szCs w:val="24"/>
          <w:lang w:eastAsia="pl-PL"/>
        </w:rPr>
      </w:pPr>
    </w:p>
    <w:p w:rsidR="00CE3E5D" w:rsidRPr="000C662C" w:rsidRDefault="001976F4" w:rsidP="00CE3E5D">
      <w:pPr>
        <w:spacing w:after="0" w:line="240" w:lineRule="auto"/>
        <w:rPr>
          <w:rFonts w:ascii="Times New Roman" w:eastAsia="Times New Roman" w:hAnsi="Times New Roman" w:cs="Times New Roman"/>
          <w:b/>
          <w:sz w:val="24"/>
          <w:szCs w:val="24"/>
          <w:lang w:eastAsia="pl-PL"/>
        </w:rPr>
      </w:pPr>
      <w:r w:rsidRPr="000C662C">
        <w:rPr>
          <w:rFonts w:ascii="Times New Roman" w:eastAsia="Times New Roman" w:hAnsi="Times New Roman" w:cs="Times New Roman"/>
          <w:b/>
          <w:sz w:val="24"/>
          <w:szCs w:val="24"/>
          <w:lang w:eastAsia="pl-PL"/>
        </w:rPr>
        <w:t>P</w:t>
      </w:r>
      <w:r w:rsidR="00CE3E5D" w:rsidRPr="000C662C">
        <w:rPr>
          <w:rFonts w:ascii="Times New Roman" w:eastAsia="Times New Roman" w:hAnsi="Times New Roman" w:cs="Times New Roman"/>
          <w:b/>
          <w:sz w:val="24"/>
          <w:szCs w:val="24"/>
          <w:lang w:eastAsia="pl-PL"/>
        </w:rPr>
        <w:t xml:space="preserve">rzewidywana liczba godzin ochrony sprawowanej przez pracowników Wykonawcy </w:t>
      </w:r>
      <w:r w:rsidRPr="000C662C">
        <w:rPr>
          <w:rFonts w:ascii="Times New Roman" w:eastAsia="Times New Roman" w:hAnsi="Times New Roman" w:cs="Times New Roman"/>
          <w:b/>
          <w:sz w:val="24"/>
          <w:szCs w:val="24"/>
          <w:lang w:eastAsia="pl-PL"/>
        </w:rPr>
        <w:t xml:space="preserve">                           </w:t>
      </w:r>
      <w:r w:rsidR="00CE3E5D" w:rsidRPr="000C662C">
        <w:rPr>
          <w:rFonts w:ascii="Times New Roman" w:eastAsia="Times New Roman" w:hAnsi="Times New Roman" w:cs="Times New Roman"/>
          <w:b/>
          <w:sz w:val="24"/>
          <w:szCs w:val="24"/>
          <w:lang w:eastAsia="pl-PL"/>
        </w:rPr>
        <w:t>( bez podjazdów patroli )   w okresie realizacji zamówienia wyniesie: 46 092 godziny.</w:t>
      </w:r>
    </w:p>
    <w:p w:rsidR="00CE3E5D" w:rsidRPr="000C662C" w:rsidRDefault="00CE3E5D" w:rsidP="00CE3E5D">
      <w:pPr>
        <w:spacing w:after="0" w:line="240" w:lineRule="auto"/>
        <w:rPr>
          <w:rFonts w:ascii="Times New Roman" w:eastAsia="Times New Roman" w:hAnsi="Times New Roman" w:cs="Times New Roman"/>
          <w:b/>
          <w:sz w:val="24"/>
          <w:szCs w:val="24"/>
          <w:lang w:eastAsia="pl-PL"/>
        </w:rPr>
      </w:pPr>
    </w:p>
    <w:p w:rsidR="00CE3E5D" w:rsidRPr="000C662C" w:rsidRDefault="001B6EBE"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Liczba ta posłuży </w:t>
      </w:r>
      <w:r w:rsidR="00CE3E5D" w:rsidRPr="000C662C">
        <w:rPr>
          <w:rFonts w:ascii="Times New Roman" w:eastAsia="Times New Roman" w:hAnsi="Times New Roman" w:cs="Times New Roman"/>
          <w:sz w:val="24"/>
          <w:szCs w:val="24"/>
          <w:lang w:eastAsia="pl-PL"/>
        </w:rPr>
        <w:t>do porównania  ceny ofert. Rzeczywista liczba godzin będzie wynikała z założeń zawartych w pkt. III. 2 siwz oraz ew. ustaleń bieżących (dot.</w:t>
      </w:r>
      <w:r w:rsidR="001976F4" w:rsidRPr="000C662C">
        <w:rPr>
          <w:rFonts w:ascii="Times New Roman" w:eastAsia="Times New Roman" w:hAnsi="Times New Roman" w:cs="Times New Roman"/>
          <w:sz w:val="24"/>
          <w:szCs w:val="24"/>
          <w:lang w:eastAsia="pl-PL"/>
        </w:rPr>
        <w:t xml:space="preserve">np. ochrony </w:t>
      </w:r>
      <w:r w:rsidR="00CE3E5D" w:rsidRPr="000C662C">
        <w:rPr>
          <w:rFonts w:ascii="Times New Roman" w:eastAsia="Times New Roman" w:hAnsi="Times New Roman" w:cs="Times New Roman"/>
          <w:sz w:val="24"/>
          <w:szCs w:val="24"/>
          <w:lang w:eastAsia="pl-PL"/>
        </w:rPr>
        <w:t xml:space="preserve"> Zespołu Obiektów Sportowych przy ul. Szczecińskiej 1 ) </w:t>
      </w:r>
    </w:p>
    <w:p w:rsidR="00673A17" w:rsidRPr="000C662C" w:rsidRDefault="00673A17" w:rsidP="00CE3E5D">
      <w:pPr>
        <w:spacing w:after="0" w:line="240" w:lineRule="auto"/>
        <w:rPr>
          <w:rFonts w:ascii="Times New Roman" w:eastAsia="Times New Roman" w:hAnsi="Times New Roman" w:cs="Times New Roman"/>
          <w:sz w:val="24"/>
          <w:szCs w:val="24"/>
          <w:lang w:eastAsia="pl-PL"/>
        </w:rPr>
      </w:pPr>
    </w:p>
    <w:p w:rsidR="00673A17" w:rsidRPr="000C662C" w:rsidRDefault="00673A17" w:rsidP="00CE3E5D">
      <w:pPr>
        <w:spacing w:after="0" w:line="240" w:lineRule="auto"/>
        <w:rPr>
          <w:rFonts w:ascii="Times New Roman" w:eastAsia="Times New Roman" w:hAnsi="Times New Roman" w:cs="Times New Roman"/>
          <w:b/>
          <w:sz w:val="24"/>
          <w:szCs w:val="24"/>
          <w:lang w:eastAsia="pl-PL"/>
        </w:rPr>
      </w:pPr>
      <w:r w:rsidRPr="000C662C">
        <w:rPr>
          <w:rFonts w:ascii="Times New Roman" w:eastAsia="Times New Roman" w:hAnsi="Times New Roman" w:cs="Times New Roman"/>
          <w:b/>
          <w:sz w:val="24"/>
          <w:szCs w:val="24"/>
          <w:lang w:eastAsia="pl-PL"/>
        </w:rPr>
        <w:t xml:space="preserve">( wg mapy Google ) trasa 1 objazdu </w:t>
      </w:r>
      <w:r w:rsidR="00E6763F" w:rsidRPr="000C662C">
        <w:rPr>
          <w:rFonts w:ascii="Times New Roman" w:eastAsia="Times New Roman" w:hAnsi="Times New Roman" w:cs="Times New Roman"/>
          <w:b/>
          <w:sz w:val="24"/>
          <w:szCs w:val="24"/>
          <w:lang w:eastAsia="pl-PL"/>
        </w:rPr>
        <w:t xml:space="preserve">patrolowego </w:t>
      </w:r>
      <w:r w:rsidRPr="000C662C">
        <w:rPr>
          <w:rFonts w:ascii="Times New Roman" w:eastAsia="Times New Roman" w:hAnsi="Times New Roman" w:cs="Times New Roman"/>
          <w:b/>
          <w:sz w:val="24"/>
          <w:szCs w:val="24"/>
          <w:lang w:eastAsia="pl-PL"/>
        </w:rPr>
        <w:t>obiektów objętych tą formą ochrony wynosi ok. 20</w:t>
      </w:r>
      <w:r w:rsidR="00E6763F" w:rsidRPr="000C662C">
        <w:rPr>
          <w:rFonts w:ascii="Times New Roman" w:eastAsia="Times New Roman" w:hAnsi="Times New Roman" w:cs="Times New Roman"/>
          <w:b/>
          <w:sz w:val="24"/>
          <w:szCs w:val="24"/>
          <w:lang w:eastAsia="pl-PL"/>
        </w:rPr>
        <w:t xml:space="preserve"> </w:t>
      </w:r>
      <w:r w:rsidRPr="000C662C">
        <w:rPr>
          <w:rFonts w:ascii="Times New Roman" w:eastAsia="Times New Roman" w:hAnsi="Times New Roman" w:cs="Times New Roman"/>
          <w:b/>
          <w:sz w:val="24"/>
          <w:szCs w:val="24"/>
          <w:lang w:eastAsia="pl-PL"/>
        </w:rPr>
        <w:t xml:space="preserve">km </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p>
    <w:p w:rsidR="007254DA"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Zamawiający zastrzega sob</w:t>
      </w:r>
      <w:r w:rsidR="00E720D1" w:rsidRPr="000C662C">
        <w:rPr>
          <w:rFonts w:ascii="Times New Roman" w:eastAsia="Times New Roman" w:hAnsi="Times New Roman" w:cs="Times New Roman"/>
          <w:sz w:val="24"/>
          <w:szCs w:val="24"/>
          <w:lang w:eastAsia="pl-PL"/>
        </w:rPr>
        <w:t>ie prawo do zamówienia mniejszego</w:t>
      </w:r>
      <w:r w:rsidRPr="000C662C">
        <w:rPr>
          <w:rFonts w:ascii="Times New Roman" w:eastAsia="Times New Roman" w:hAnsi="Times New Roman" w:cs="Times New Roman"/>
          <w:sz w:val="24"/>
          <w:szCs w:val="24"/>
          <w:lang w:eastAsia="pl-PL"/>
        </w:rPr>
        <w:t xml:space="preserve"> </w:t>
      </w:r>
      <w:r w:rsidR="00E720D1" w:rsidRPr="000C662C">
        <w:rPr>
          <w:rFonts w:ascii="Times New Roman" w:eastAsia="Times New Roman" w:hAnsi="Times New Roman" w:cs="Times New Roman"/>
          <w:sz w:val="24"/>
          <w:szCs w:val="24"/>
          <w:lang w:eastAsia="pl-PL"/>
        </w:rPr>
        <w:t xml:space="preserve">zakresu </w:t>
      </w:r>
      <w:r w:rsidRPr="000C662C">
        <w:rPr>
          <w:rFonts w:ascii="Times New Roman" w:eastAsia="Times New Roman" w:hAnsi="Times New Roman" w:cs="Times New Roman"/>
          <w:sz w:val="24"/>
          <w:szCs w:val="24"/>
          <w:lang w:eastAsia="pl-PL"/>
        </w:rPr>
        <w:t>ochrony z przyczyn nieznanych na etapie sporządzania siwz – jeżeli  takie wystąpią  i będą korzystne dla Zamawiającego.</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lastRenderedPageBreak/>
        <w:t xml:space="preserve"> </w:t>
      </w:r>
    </w:p>
    <w:p w:rsidR="00CE3E5D" w:rsidRPr="000C662C" w:rsidRDefault="00CE3E5D" w:rsidP="00CE3E5D">
      <w:pPr>
        <w:spacing w:after="0" w:line="240" w:lineRule="auto"/>
        <w:jc w:val="both"/>
        <w:rPr>
          <w:rFonts w:ascii="Times New Roman" w:eastAsia="Times New Roman" w:hAnsi="Times New Roman" w:cs="Times New Roman"/>
          <w:b/>
          <w:sz w:val="24"/>
          <w:szCs w:val="24"/>
          <w:lang w:eastAsia="pl-PL"/>
        </w:rPr>
      </w:pPr>
      <w:r w:rsidRPr="000C662C">
        <w:rPr>
          <w:rFonts w:ascii="Times New Roman" w:eastAsia="Times New Roman" w:hAnsi="Times New Roman" w:cs="Times New Roman"/>
          <w:b/>
          <w:sz w:val="24"/>
          <w:szCs w:val="24"/>
          <w:lang w:eastAsia="pl-PL"/>
        </w:rPr>
        <w:t>Szczegółowy zakres czynności objętych usługą ochrony obejmuje:</w:t>
      </w:r>
    </w:p>
    <w:p w:rsidR="00CE3E5D" w:rsidRPr="000C662C" w:rsidRDefault="00CE3E5D" w:rsidP="00CE3E5D">
      <w:pPr>
        <w:spacing w:after="0" w:line="240" w:lineRule="auto"/>
        <w:jc w:val="both"/>
        <w:rPr>
          <w:rFonts w:ascii="Times New Roman" w:eastAsia="Times New Roman" w:hAnsi="Times New Roman" w:cs="Times New Roman"/>
          <w:b/>
          <w:sz w:val="24"/>
          <w:szCs w:val="24"/>
          <w:lang w:eastAsia="pl-PL"/>
        </w:rPr>
      </w:pPr>
    </w:p>
    <w:p w:rsidR="00CE3E5D" w:rsidRPr="000C662C" w:rsidRDefault="00CE3E5D" w:rsidP="00127A78">
      <w:pPr>
        <w:numPr>
          <w:ilvl w:val="0"/>
          <w:numId w:val="15"/>
        </w:numPr>
        <w:spacing w:after="0" w:line="240" w:lineRule="auto"/>
        <w:jc w:val="both"/>
        <w:rPr>
          <w:rFonts w:ascii="Times New Roman" w:eastAsia="Times New Roman" w:hAnsi="Times New Roman" w:cs="Times New Roman"/>
          <w:sz w:val="24"/>
          <w:szCs w:val="24"/>
          <w:u w:val="single"/>
          <w:lang w:eastAsia="pl-PL"/>
        </w:rPr>
      </w:pPr>
      <w:r w:rsidRPr="000C662C">
        <w:rPr>
          <w:rFonts w:ascii="Times New Roman" w:eastAsia="Times New Roman" w:hAnsi="Times New Roman" w:cs="Times New Roman"/>
          <w:sz w:val="24"/>
          <w:szCs w:val="24"/>
          <w:u w:val="single"/>
          <w:lang w:eastAsia="pl-PL"/>
        </w:rPr>
        <w:t>czynności i obowiązki pracowników bezpośredniej ochrony fizycznej;</w:t>
      </w:r>
    </w:p>
    <w:p w:rsidR="00CE3E5D" w:rsidRPr="000C662C" w:rsidRDefault="00CE3E5D" w:rsidP="00CE3E5D">
      <w:pPr>
        <w:spacing w:after="0" w:line="240" w:lineRule="auto"/>
        <w:ind w:left="720"/>
        <w:jc w:val="both"/>
        <w:rPr>
          <w:rFonts w:ascii="Times New Roman" w:eastAsia="Times New Roman" w:hAnsi="Times New Roman" w:cs="Times New Roman"/>
          <w:sz w:val="24"/>
          <w:szCs w:val="24"/>
          <w:lang w:eastAsia="pl-PL"/>
        </w:rPr>
      </w:pP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stałe patrolowanie budynków przez pracowników ochrony, wewnątrz jak na zewnątrz poprzez wykonywanie okresowych prewencyjnych obchodów  obiektów z zaznaczeniem  czynności, trasy obchodu na czytnikach zainstalowanych przez Wykonawcę na terenie obiektu / demontowanych po zakończeniu umowy / </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obserwacje monitorów wizyjnych przesyłających obraz z kamer rozmieszczonych na terenie obiektów i  w ich otoczeniu zewnętrznym, </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działania mające na celu zapewnienie bezpieczeństwa życia, zdrowia i nietykalności osobistej pracowników Zamawiającego i innych osób znajdujących się na terenie obiektu;</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działania zapobiegające przestępstwom i przekroczeniom przeciwko mieniu , w szczególności: kradzieżom, włamaniom i innym formom wyprowadzenia mienia poza strefę kontrolowaną, przeciwdziałanie powstaniu szkody wynikającej z tych zdarzeń;</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dozorowanie zainstalowanych w siedzibie zamawiającego  systemów: monitoringu, systemu sygnalizacji wykrywania pożaru;</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reagowanie na sygnał alarmu antywłamaniowego, </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ochrona parkingów wraz ze znajdującymi się na nim pojazdami , w razie potrzeby obsługa wjazdu i wyjazdu samochodów z parkingu;</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ochrona obiektu przed wszelkimi działaniami niepożądanymi ze strony osób trzecich, a w szczególności: zapobieganie zakłóceniom porządku, zbiegowiskom i niewłaściwym zachowaniu osób zakłócających pracę, interweniowanie w przypadku zakłócania przez te osoby ustalonego lub przyjętego porządku; </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 kontrola pod względem możliwości wyrządzenia szkód typu: malowanie sprayem, sabotażu, aktów samowoli i wandalizmu;</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sprawdzanie zabezpieczenia pomieszczeń w których zakończono pracę,</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zwracania uwagi na wnoszone lub pozostawione bez opieki podejrzanie wyglądające  bagaże lub pakunki,</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podejmowanie natychmiastowych działań  interwencyjnych w przypadku zadziałania sygnalizacji alarmu przeciwpożarowego, zgodnie z obowiązująca instrukcją przeciwpożarową,</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nie wpuszczanie do budynków osób będących  pod wpływem alkoholu lub środków odurzających</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zwracania uwagi na osoby palące w miejscach niedozwolonych</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kontrolowania zamknięcia wszystkich drzwi ewakuacyjnych</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ujawnianie zauważonych awarii i zdarzeń mających wpływ na funkcjonowanie obiektów, w razie potrzeby informowania o nich wyznaczonych pracowników zamawiającego lub odpowiednie służby  oraz  swoich przełożonych, a także wpisywanie tych zdarzeń i podjętych działań książce raportów/ dyżurów;</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po zakończeniu pracy Zamawiającego-sprawdzenie wszystkich korytarzy, wyjść i wejść oraz pomieszczeń mając na uwadze prawidłowe zabezpieczenie obiektu oraz przepisy </w:t>
      </w:r>
      <w:proofErr w:type="spellStart"/>
      <w:r w:rsidRPr="000C662C">
        <w:rPr>
          <w:rFonts w:ascii="Times New Roman" w:eastAsia="Times New Roman" w:hAnsi="Times New Roman" w:cs="Times New Roman"/>
          <w:sz w:val="24"/>
          <w:szCs w:val="24"/>
          <w:lang w:eastAsia="pl-PL"/>
        </w:rPr>
        <w:t>ppoż</w:t>
      </w:r>
      <w:proofErr w:type="spellEnd"/>
      <w:r w:rsidRPr="000C662C">
        <w:rPr>
          <w:rFonts w:ascii="Times New Roman" w:eastAsia="Times New Roman" w:hAnsi="Times New Roman" w:cs="Times New Roman"/>
          <w:sz w:val="24"/>
          <w:szCs w:val="24"/>
          <w:lang w:eastAsia="pl-PL"/>
        </w:rPr>
        <w:t xml:space="preserve">, ustalenie, czy na terenie chronionego obiektu nie pozostały osoby nieuprawnione; </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p>
    <w:p w:rsidR="00CE3E5D" w:rsidRPr="000C662C" w:rsidRDefault="00CE3E5D" w:rsidP="00127A78">
      <w:pPr>
        <w:numPr>
          <w:ilvl w:val="0"/>
          <w:numId w:val="15"/>
        </w:numPr>
        <w:spacing w:after="0" w:line="240" w:lineRule="auto"/>
        <w:contextualSpacing/>
        <w:jc w:val="both"/>
        <w:rPr>
          <w:rFonts w:ascii="Times New Roman" w:eastAsia="Times New Roman" w:hAnsi="Times New Roman" w:cs="Times New Roman"/>
          <w:sz w:val="24"/>
          <w:szCs w:val="24"/>
          <w:u w:val="single"/>
          <w:lang w:eastAsia="pl-PL"/>
        </w:rPr>
      </w:pPr>
      <w:r w:rsidRPr="000C662C">
        <w:rPr>
          <w:rFonts w:ascii="Times New Roman" w:eastAsia="Times New Roman" w:hAnsi="Times New Roman" w:cs="Times New Roman"/>
          <w:sz w:val="24"/>
          <w:szCs w:val="24"/>
          <w:u w:val="single"/>
          <w:lang w:eastAsia="pl-PL"/>
        </w:rPr>
        <w:t>czynności i obowiązki ochrony w postaci podjazdów patroli:</w:t>
      </w:r>
    </w:p>
    <w:p w:rsidR="00CE3E5D" w:rsidRPr="000C662C" w:rsidRDefault="00CE3E5D" w:rsidP="00CE3E5D">
      <w:pPr>
        <w:spacing w:after="0" w:line="240" w:lineRule="auto"/>
        <w:ind w:left="720"/>
        <w:contextualSpacing/>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podjazdy patrolu na teren nieruchomości przy obiekcie oznakowanym samochodem, ( 14 podjazdów tygodniowo na obiekt w ramach tego zamówienia ); </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lastRenderedPageBreak/>
        <w:t xml:space="preserve">- sprawdzenie otoczenia budynku pływalni i sytuacji wewnątrz obiektu pod kątem bezpieczeństwa przebywających tam pracowników Zamawiającego; </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potwierdzenie faktu kontroli poprzez : kontakt z pracownikiem zamawiającego na nocnej zmianie i wpisem do książki kontroli oraz elektronicznie przy pomocy urządzenia, w które patrol powinien być wyposażony ( np. typu </w:t>
      </w:r>
      <w:proofErr w:type="spellStart"/>
      <w:r w:rsidRPr="000C662C">
        <w:rPr>
          <w:rFonts w:ascii="Times New Roman" w:eastAsia="Times New Roman" w:hAnsi="Times New Roman" w:cs="Times New Roman"/>
          <w:sz w:val="24"/>
          <w:szCs w:val="24"/>
          <w:lang w:eastAsia="pl-PL"/>
        </w:rPr>
        <w:t>active-guard</w:t>
      </w:r>
      <w:proofErr w:type="spellEnd"/>
      <w:r w:rsidRPr="000C662C">
        <w:rPr>
          <w:rFonts w:ascii="Times New Roman" w:eastAsia="Times New Roman" w:hAnsi="Times New Roman" w:cs="Times New Roman"/>
          <w:sz w:val="24"/>
          <w:szCs w:val="24"/>
          <w:lang w:eastAsia="pl-PL"/>
        </w:rPr>
        <w:t xml:space="preserve">) i zamontowanego na zewnątrz lub wewnątrz budynku obiektu czytnika. </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Wykonawca obowiązany będzie do prowadzenia k</w:t>
      </w:r>
      <w:r w:rsidR="001976F4" w:rsidRPr="000C662C">
        <w:rPr>
          <w:rFonts w:ascii="Times New Roman" w:eastAsia="Times New Roman" w:hAnsi="Times New Roman" w:cs="Times New Roman"/>
          <w:sz w:val="24"/>
          <w:szCs w:val="24"/>
          <w:lang w:eastAsia="pl-PL"/>
        </w:rPr>
        <w:t>siążki kontroli dla pracowników</w:t>
      </w:r>
      <w:r w:rsidRPr="000C662C">
        <w:rPr>
          <w:rFonts w:ascii="Times New Roman" w:eastAsia="Times New Roman" w:hAnsi="Times New Roman" w:cs="Times New Roman"/>
          <w:sz w:val="24"/>
          <w:szCs w:val="24"/>
          <w:lang w:eastAsia="pl-PL"/>
        </w:rPr>
        <w:t xml:space="preserve"> ochrony, w której będą potwierdzane czynności i wpisywane  wszelkie spostrzeżenia, uwagi oraz istotne  wydarzenia związane ze sprawowaniem ochrony. </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p>
    <w:p w:rsidR="00CE3E5D" w:rsidRPr="000C662C" w:rsidRDefault="00CE3E5D" w:rsidP="00CE3E5D">
      <w:pPr>
        <w:spacing w:after="0" w:line="240" w:lineRule="auto"/>
        <w:rPr>
          <w:rFonts w:ascii="Times New Roman" w:eastAsia="Times New Roman" w:hAnsi="Times New Roman" w:cs="Times New Roman"/>
          <w:b/>
          <w:sz w:val="24"/>
          <w:szCs w:val="24"/>
          <w:lang w:eastAsia="pl-PL"/>
        </w:rPr>
      </w:pPr>
      <w:r w:rsidRPr="000C662C">
        <w:rPr>
          <w:rFonts w:ascii="Times New Roman" w:eastAsia="Times New Roman" w:hAnsi="Times New Roman" w:cs="Times New Roman"/>
          <w:b/>
          <w:sz w:val="24"/>
          <w:szCs w:val="24"/>
          <w:lang w:eastAsia="pl-PL"/>
        </w:rPr>
        <w:t>Przed przystąpieniem do sporządzenia oferty należy dokonać wizji lokalnej obiektów i nieruchomości przeznaczonych do ochrony.</w:t>
      </w:r>
    </w:p>
    <w:p w:rsidR="00CE3E5D" w:rsidRPr="000C662C" w:rsidRDefault="00CE3E5D" w:rsidP="00CE3E5D">
      <w:pPr>
        <w:spacing w:after="0" w:line="240" w:lineRule="auto"/>
        <w:jc w:val="both"/>
        <w:rPr>
          <w:rFonts w:ascii="Times New Roman" w:eastAsia="Calibri" w:hAnsi="Times New Roman" w:cs="Times New Roman"/>
          <w:sz w:val="24"/>
          <w:szCs w:val="24"/>
          <w:lang w:eastAsia="pl-PL"/>
        </w:rPr>
      </w:pPr>
    </w:p>
    <w:p w:rsidR="00CE3E5D" w:rsidRPr="000C662C" w:rsidRDefault="00CE3E5D" w:rsidP="00CE3E5D">
      <w:pPr>
        <w:spacing w:after="0" w:line="240" w:lineRule="auto"/>
        <w:jc w:val="both"/>
        <w:rPr>
          <w:rFonts w:ascii="Times New Roman" w:eastAsia="Calibri" w:hAnsi="Times New Roman" w:cs="Times New Roman"/>
          <w:color w:val="FF0000"/>
          <w:sz w:val="24"/>
          <w:szCs w:val="24"/>
          <w:lang w:eastAsia="pl-PL"/>
        </w:rPr>
      </w:pPr>
      <w:r w:rsidRPr="000C662C">
        <w:rPr>
          <w:rFonts w:ascii="Times New Roman" w:eastAsia="Calibri" w:hAnsi="Times New Roman" w:cs="Times New Roman"/>
          <w:sz w:val="24"/>
          <w:szCs w:val="24"/>
          <w:lang w:eastAsia="pl-PL"/>
        </w:rPr>
        <w:t xml:space="preserve">Osobą upoważnioną do udzielania informacji w zakresie zamówienia jest: Andrzej Mazur-kierownik działu ekonomiczno-administracyjnego w MOSiR , </w:t>
      </w:r>
      <w:proofErr w:type="spellStart"/>
      <w:r w:rsidRPr="000C662C">
        <w:rPr>
          <w:rFonts w:ascii="Times New Roman" w:eastAsia="Calibri" w:hAnsi="Times New Roman" w:cs="Times New Roman"/>
          <w:sz w:val="24"/>
          <w:szCs w:val="24"/>
          <w:lang w:eastAsia="pl-PL"/>
        </w:rPr>
        <w:t>tel</w:t>
      </w:r>
      <w:proofErr w:type="spellEnd"/>
      <w:r w:rsidRPr="000C662C">
        <w:rPr>
          <w:rFonts w:ascii="Times New Roman" w:eastAsia="Calibri" w:hAnsi="Times New Roman" w:cs="Times New Roman"/>
          <w:sz w:val="24"/>
          <w:szCs w:val="24"/>
          <w:lang w:eastAsia="pl-PL"/>
        </w:rPr>
        <w:t xml:space="preserve">: 41 3449239 wew.12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sz w:val="24"/>
          <w:szCs w:val="24"/>
        </w:rPr>
      </w:pPr>
      <w:r w:rsidRPr="000C662C">
        <w:rPr>
          <w:rFonts w:ascii="Times New Roman" w:eastAsia="Calibri" w:hAnsi="Times New Roman" w:cs="Times New Roman"/>
          <w:b/>
          <w:sz w:val="24"/>
          <w:szCs w:val="24"/>
        </w:rPr>
        <w:t>3. Wspólny Słownik Zamówień (CPV)</w:t>
      </w:r>
    </w:p>
    <w:p w:rsidR="00CE3E5D" w:rsidRPr="000C662C" w:rsidRDefault="00CE3E5D" w:rsidP="00CE3E5D">
      <w:pPr>
        <w:spacing w:after="0" w:line="240" w:lineRule="auto"/>
        <w:rPr>
          <w:rFonts w:ascii="Times New Roman" w:eastAsia="Times New Roman" w:hAnsi="Times New Roman" w:cs="Times New Roman"/>
          <w:b/>
          <w:sz w:val="24"/>
          <w:szCs w:val="24"/>
          <w:lang w:eastAsia="pl-PL"/>
        </w:rPr>
      </w:pPr>
    </w:p>
    <w:p w:rsidR="00CE3E5D" w:rsidRPr="000C662C" w:rsidRDefault="00CE3E5D" w:rsidP="00CE3E5D">
      <w:pPr>
        <w:spacing w:after="0" w:line="240" w:lineRule="auto"/>
        <w:rPr>
          <w:rFonts w:ascii="Times New Roman" w:eastAsia="Times New Roman" w:hAnsi="Times New Roman" w:cs="Times New Roman"/>
          <w:b/>
          <w:sz w:val="24"/>
          <w:szCs w:val="24"/>
          <w:lang w:eastAsia="pl-PL"/>
        </w:rPr>
      </w:pPr>
      <w:r w:rsidRPr="000C662C">
        <w:rPr>
          <w:rFonts w:ascii="Times New Roman" w:eastAsia="Times New Roman" w:hAnsi="Times New Roman" w:cs="Times New Roman"/>
          <w:b/>
          <w:sz w:val="24"/>
          <w:szCs w:val="24"/>
          <w:lang w:eastAsia="pl-PL"/>
        </w:rPr>
        <w:t>79710000-4, 79711000-1, 79715000-9</w:t>
      </w:r>
    </w:p>
    <w:p w:rsidR="00CE3E5D" w:rsidRPr="000C662C" w:rsidRDefault="00CE3E5D" w:rsidP="00CE3E5D">
      <w:pPr>
        <w:spacing w:after="0" w:line="240" w:lineRule="auto"/>
        <w:rPr>
          <w:rFonts w:ascii="Times New Roman" w:eastAsia="Times New Roman" w:hAnsi="Times New Roman" w:cs="Times New Roman"/>
          <w:b/>
          <w:sz w:val="24"/>
          <w:szCs w:val="24"/>
          <w:lang w:eastAsia="pl-PL"/>
        </w:rPr>
      </w:pPr>
    </w:p>
    <w:p w:rsidR="00CE3E5D" w:rsidRPr="000C662C" w:rsidRDefault="00CE3E5D" w:rsidP="00CE3E5D">
      <w:pPr>
        <w:spacing w:after="0" w:line="240" w:lineRule="auto"/>
        <w:jc w:val="both"/>
        <w:rPr>
          <w:rFonts w:ascii="Times New Roman" w:eastAsia="Calibri" w:hAnsi="Times New Roman" w:cs="Times New Roman"/>
          <w:b/>
          <w:sz w:val="24"/>
          <w:szCs w:val="24"/>
        </w:rPr>
      </w:pPr>
      <w:r w:rsidRPr="000C662C">
        <w:rPr>
          <w:rFonts w:ascii="Times New Roman" w:eastAsia="Calibri" w:hAnsi="Times New Roman" w:cs="Times New Roman"/>
          <w:b/>
          <w:bCs/>
          <w:sz w:val="24"/>
          <w:szCs w:val="24"/>
        </w:rPr>
        <w:t xml:space="preserve">ROZDZ. </w:t>
      </w:r>
      <w:r w:rsidRPr="000C662C">
        <w:rPr>
          <w:rFonts w:ascii="Times New Roman" w:eastAsia="Calibri" w:hAnsi="Times New Roman" w:cs="Times New Roman"/>
          <w:b/>
          <w:sz w:val="24"/>
          <w:szCs w:val="24"/>
        </w:rPr>
        <w:t>IV. OFERT CZĘŚCIOWE I WARIANTOWE</w:t>
      </w:r>
    </w:p>
    <w:p w:rsidR="00CE3E5D" w:rsidRPr="000C662C" w:rsidRDefault="00CE3E5D" w:rsidP="00CE3E5D">
      <w:pPr>
        <w:spacing w:after="0" w:line="240" w:lineRule="auto"/>
        <w:jc w:val="both"/>
        <w:rPr>
          <w:rFonts w:ascii="Times New Roman" w:eastAsia="Calibri" w:hAnsi="Times New Roman" w:cs="Times New Roman"/>
          <w:b/>
          <w:sz w:val="24"/>
          <w:szCs w:val="24"/>
        </w:rPr>
      </w:pPr>
    </w:p>
    <w:p w:rsidR="00CE3E5D" w:rsidRPr="000C662C" w:rsidRDefault="00CE3E5D" w:rsidP="00CE3E5D">
      <w:pPr>
        <w:tabs>
          <w:tab w:val="center" w:pos="4536"/>
          <w:tab w:val="right" w:pos="9072"/>
        </w:tabs>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1</w:t>
      </w:r>
      <w:r w:rsidRPr="000C662C">
        <w:rPr>
          <w:rFonts w:ascii="Times New Roman" w:eastAsia="Calibri" w:hAnsi="Times New Roman" w:cs="Times New Roman"/>
          <w:b/>
          <w:sz w:val="24"/>
          <w:szCs w:val="24"/>
        </w:rPr>
        <w:t xml:space="preserve">.  </w:t>
      </w:r>
      <w:r w:rsidRPr="000C662C">
        <w:rPr>
          <w:rFonts w:ascii="Times New Roman" w:eastAsia="Calibri" w:hAnsi="Times New Roman" w:cs="Times New Roman"/>
          <w:sz w:val="24"/>
          <w:szCs w:val="24"/>
        </w:rPr>
        <w:t>Zamawiający nie dopuszcza składania ofert częściowych.</w:t>
      </w: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2.  Zamawiający nie dopuszcza możliwości składania ofert wariantowych.</w:t>
      </w:r>
    </w:p>
    <w:p w:rsidR="00CE3E5D" w:rsidRPr="000C662C" w:rsidRDefault="00CE3E5D" w:rsidP="00CE3E5D">
      <w:pPr>
        <w:spacing w:after="0" w:line="240" w:lineRule="auto"/>
        <w:jc w:val="both"/>
        <w:rPr>
          <w:rFonts w:ascii="Times New Roman" w:eastAsia="Calibri" w:hAnsi="Times New Roman" w:cs="Times New Roman"/>
          <w:b/>
          <w:bCs/>
          <w:sz w:val="24"/>
          <w:szCs w:val="24"/>
        </w:rPr>
      </w:pPr>
    </w:p>
    <w:p w:rsidR="00CE3E5D" w:rsidRPr="000C662C" w:rsidRDefault="00CE3E5D" w:rsidP="00CE3E5D">
      <w:pPr>
        <w:spacing w:after="0" w:line="240" w:lineRule="auto"/>
        <w:jc w:val="both"/>
        <w:rPr>
          <w:rFonts w:ascii="Times New Roman" w:eastAsia="Calibri" w:hAnsi="Times New Roman" w:cs="Times New Roman"/>
          <w:b/>
          <w:sz w:val="24"/>
          <w:szCs w:val="24"/>
        </w:rPr>
      </w:pPr>
      <w:r w:rsidRPr="000C662C">
        <w:rPr>
          <w:rFonts w:ascii="Times New Roman" w:eastAsia="Calibri" w:hAnsi="Times New Roman" w:cs="Times New Roman"/>
          <w:b/>
          <w:bCs/>
          <w:sz w:val="24"/>
          <w:szCs w:val="24"/>
        </w:rPr>
        <w:t xml:space="preserve">ROZDZ. </w:t>
      </w:r>
      <w:r w:rsidRPr="000C662C">
        <w:rPr>
          <w:rFonts w:ascii="Times New Roman" w:eastAsia="Calibri" w:hAnsi="Times New Roman" w:cs="Times New Roman"/>
          <w:b/>
          <w:sz w:val="24"/>
          <w:szCs w:val="24"/>
        </w:rPr>
        <w:t>V. PODWYKONAWSTWO</w:t>
      </w:r>
    </w:p>
    <w:p w:rsidR="00CE3E5D" w:rsidRPr="000C662C" w:rsidRDefault="00CE3E5D" w:rsidP="00CE3E5D">
      <w:pPr>
        <w:spacing w:after="0" w:line="240" w:lineRule="auto"/>
        <w:jc w:val="both"/>
        <w:rPr>
          <w:rFonts w:ascii="Times New Roman" w:eastAsia="Calibri" w:hAnsi="Times New Roman" w:cs="Times New Roman"/>
          <w:b/>
          <w:sz w:val="24"/>
          <w:szCs w:val="24"/>
        </w:rPr>
      </w:pPr>
    </w:p>
    <w:p w:rsidR="00125164" w:rsidRPr="000C662C" w:rsidRDefault="00CE3E5D" w:rsidP="00125164">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Zamawiający żąda wskazania w ofercie zakresu zamówienia, którego wykonanie Wykonawca składający ofertę zamierza powierzyć podwykonawcom.</w:t>
      </w:r>
      <w:r w:rsidRPr="000C662C">
        <w:rPr>
          <w:rFonts w:ascii="Times New Roman" w:eastAsia="Calibri" w:hAnsi="Times New Roman" w:cs="Times New Roman"/>
          <w:b/>
          <w:bCs/>
          <w:sz w:val="24"/>
          <w:szCs w:val="24"/>
        </w:rPr>
        <w:t xml:space="preserve">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Brak takiej informacji we wskazanym polu formularza cenowego, oznaczać będzie, że wykonawca nie zamierza powierzać robót podwykonawcom.</w:t>
      </w:r>
    </w:p>
    <w:p w:rsidR="00125164" w:rsidRPr="000C662C" w:rsidRDefault="00125164" w:rsidP="00CE3E5D">
      <w:pPr>
        <w:autoSpaceDE w:val="0"/>
        <w:autoSpaceDN w:val="0"/>
        <w:adjustRightInd w:val="0"/>
        <w:spacing w:after="0" w:line="240" w:lineRule="auto"/>
        <w:jc w:val="both"/>
        <w:rPr>
          <w:rFonts w:ascii="Times New Roman" w:eastAsia="Calibri" w:hAnsi="Times New Roman" w:cs="Times New Roman"/>
          <w:bCs/>
          <w:sz w:val="24"/>
          <w:szCs w:val="24"/>
        </w:rPr>
      </w:pPr>
      <w:r w:rsidRPr="000C662C">
        <w:rPr>
          <w:rFonts w:ascii="Times New Roman" w:eastAsia="Calibri" w:hAnsi="Times New Roman" w:cs="Times New Roman"/>
          <w:bCs/>
          <w:sz w:val="24"/>
          <w:szCs w:val="24"/>
        </w:rPr>
        <w:t>Zamawiający nie wyraża zgody na powierzenie całości zamówienia podwykonawcom.</w:t>
      </w:r>
    </w:p>
    <w:p w:rsidR="00125164" w:rsidRPr="000C662C" w:rsidRDefault="00125164"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sz w:val="24"/>
          <w:szCs w:val="24"/>
        </w:rPr>
      </w:pPr>
      <w:r w:rsidRPr="000C662C">
        <w:rPr>
          <w:rFonts w:ascii="Times New Roman" w:eastAsia="Calibri" w:hAnsi="Times New Roman" w:cs="Times New Roman"/>
          <w:b/>
          <w:bCs/>
          <w:sz w:val="24"/>
          <w:szCs w:val="24"/>
        </w:rPr>
        <w:t xml:space="preserve">ROZDZ. </w:t>
      </w:r>
      <w:r w:rsidRPr="000C662C">
        <w:rPr>
          <w:rFonts w:ascii="Times New Roman" w:eastAsia="Calibri" w:hAnsi="Times New Roman" w:cs="Times New Roman"/>
          <w:b/>
          <w:sz w:val="24"/>
          <w:szCs w:val="24"/>
        </w:rPr>
        <w:t>VI. ZAMÓWIENIA UZUPEŁNIAJĄCE</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sz w:val="24"/>
          <w:szCs w:val="24"/>
        </w:rPr>
      </w:pPr>
    </w:p>
    <w:p w:rsidR="00CE3E5D" w:rsidRPr="000C662C" w:rsidRDefault="00CE3E5D" w:rsidP="00CE3E5D">
      <w:pPr>
        <w:spacing w:after="0" w:line="240" w:lineRule="auto"/>
        <w:jc w:val="both"/>
        <w:rPr>
          <w:rFonts w:ascii="Times New Roman" w:eastAsia="Calibri" w:hAnsi="Times New Roman" w:cs="Times New Roman"/>
          <w:sz w:val="24"/>
          <w:szCs w:val="24"/>
          <w:lang w:eastAsia="pl-PL"/>
        </w:rPr>
      </w:pPr>
      <w:r w:rsidRPr="000C662C">
        <w:rPr>
          <w:rFonts w:ascii="Times New Roman" w:eastAsia="Calibri" w:hAnsi="Times New Roman" w:cs="Times New Roman"/>
          <w:sz w:val="24"/>
          <w:szCs w:val="24"/>
          <w:lang w:eastAsia="pl-PL"/>
        </w:rPr>
        <w:t>Zamawiający przewiduje udzielenie zamówień uzupełniających, o których mowa w art. 67 ust. 1 pkt. 6 ustawy pzp, polegających na powtórzeniu tego samego rodzaju zamówień, zgodnych z przedmiotem niniejszego zamówienia, do wysokości</w:t>
      </w:r>
      <w:r w:rsidRPr="000C662C">
        <w:rPr>
          <w:rFonts w:ascii="Times New Roman" w:eastAsia="Calibri" w:hAnsi="Times New Roman" w:cs="Times New Roman"/>
          <w:b/>
          <w:sz w:val="24"/>
          <w:szCs w:val="24"/>
          <w:lang w:eastAsia="pl-PL"/>
        </w:rPr>
        <w:t xml:space="preserve">: </w:t>
      </w:r>
      <w:r w:rsidRPr="000C662C">
        <w:rPr>
          <w:rFonts w:ascii="Times New Roman" w:eastAsia="Calibri" w:hAnsi="Times New Roman" w:cs="Times New Roman"/>
          <w:sz w:val="24"/>
          <w:szCs w:val="24"/>
          <w:lang w:eastAsia="pl-PL"/>
        </w:rPr>
        <w:t>20% wartości</w:t>
      </w:r>
      <w:r w:rsidRPr="000C662C">
        <w:rPr>
          <w:rFonts w:ascii="Times New Roman" w:eastAsia="Calibri" w:hAnsi="Times New Roman" w:cs="Times New Roman"/>
          <w:b/>
          <w:sz w:val="24"/>
          <w:szCs w:val="24"/>
          <w:lang w:eastAsia="pl-PL"/>
        </w:rPr>
        <w:t xml:space="preserve"> </w:t>
      </w:r>
      <w:r w:rsidRPr="000C662C">
        <w:rPr>
          <w:rFonts w:ascii="Times New Roman" w:eastAsia="Calibri" w:hAnsi="Times New Roman" w:cs="Times New Roman"/>
          <w:sz w:val="24"/>
          <w:szCs w:val="24"/>
          <w:lang w:eastAsia="pl-PL"/>
        </w:rPr>
        <w:t>zamówienia podstawowego.</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ROZDZ. VII. TERMIN WYKONANIA ZAMÓWIENIA</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od 1 stycznia 2013 r. od godziny 7.00 r -  do 1 stycznia 2014 r. do godziny 7.00.</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ROZDZ. VIII. WARUNKI UDZIAŁU W POSTĘPOWANIU ORAZ OPIS DOKONYWANIA OCENY SPEŁNIANIA TYCH WARUNKÓW</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0C662C">
        <w:rPr>
          <w:rFonts w:ascii="Times New Roman" w:eastAsia="Calibri" w:hAnsi="Times New Roman" w:cs="Times New Roman"/>
          <w:b/>
          <w:bCs/>
          <w:sz w:val="24"/>
          <w:szCs w:val="24"/>
          <w:u w:val="single"/>
        </w:rPr>
        <w:t xml:space="preserve"> O udzielenie zamówienia  mog</w:t>
      </w:r>
      <w:r w:rsidRPr="000C662C">
        <w:rPr>
          <w:rFonts w:ascii="Times New Roman" w:eastAsia="Calibri" w:hAnsi="Times New Roman" w:cs="Times New Roman"/>
          <w:b/>
          <w:sz w:val="24"/>
          <w:szCs w:val="24"/>
          <w:u w:val="single"/>
        </w:rPr>
        <w:t xml:space="preserve">ą </w:t>
      </w:r>
      <w:r w:rsidRPr="000C662C">
        <w:rPr>
          <w:rFonts w:ascii="Times New Roman" w:eastAsia="Calibri" w:hAnsi="Times New Roman" w:cs="Times New Roman"/>
          <w:b/>
          <w:bCs/>
          <w:sz w:val="24"/>
          <w:szCs w:val="24"/>
          <w:u w:val="single"/>
        </w:rPr>
        <w:t>ubiega</w:t>
      </w:r>
      <w:r w:rsidRPr="000C662C">
        <w:rPr>
          <w:rFonts w:ascii="Times New Roman" w:eastAsia="Calibri" w:hAnsi="Times New Roman" w:cs="Times New Roman"/>
          <w:b/>
          <w:sz w:val="24"/>
          <w:szCs w:val="24"/>
          <w:u w:val="single"/>
        </w:rPr>
        <w:t xml:space="preserve">ć </w:t>
      </w:r>
      <w:r w:rsidRPr="000C662C">
        <w:rPr>
          <w:rFonts w:ascii="Times New Roman" w:eastAsia="Calibri" w:hAnsi="Times New Roman" w:cs="Times New Roman"/>
          <w:b/>
          <w:bCs/>
          <w:sz w:val="24"/>
          <w:szCs w:val="24"/>
          <w:u w:val="single"/>
        </w:rPr>
        <w:t>si</w:t>
      </w:r>
      <w:r w:rsidRPr="000C662C">
        <w:rPr>
          <w:rFonts w:ascii="Times New Roman" w:eastAsia="Calibri" w:hAnsi="Times New Roman" w:cs="Times New Roman"/>
          <w:b/>
          <w:sz w:val="24"/>
          <w:szCs w:val="24"/>
          <w:u w:val="single"/>
        </w:rPr>
        <w:t xml:space="preserve">ę </w:t>
      </w:r>
      <w:r w:rsidRPr="000C662C">
        <w:rPr>
          <w:rFonts w:ascii="Times New Roman" w:eastAsia="Calibri" w:hAnsi="Times New Roman" w:cs="Times New Roman"/>
          <w:b/>
          <w:bCs/>
          <w:sz w:val="24"/>
          <w:szCs w:val="24"/>
          <w:u w:val="single"/>
        </w:rPr>
        <w:t>Wykonawcy, którzy:</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spacing w:after="0" w:line="240" w:lineRule="auto"/>
        <w:jc w:val="both"/>
        <w:rPr>
          <w:rFonts w:ascii="Times New Roman" w:eastAsia="Calibri" w:hAnsi="Times New Roman" w:cs="Times New Roman"/>
          <w:b/>
          <w:sz w:val="24"/>
          <w:szCs w:val="24"/>
          <w:lang w:eastAsia="pl-PL"/>
        </w:rPr>
      </w:pPr>
      <w:r w:rsidRPr="000C662C">
        <w:rPr>
          <w:rFonts w:ascii="Times New Roman" w:eastAsia="Calibri" w:hAnsi="Times New Roman" w:cs="Times New Roman"/>
          <w:b/>
          <w:sz w:val="24"/>
          <w:szCs w:val="24"/>
          <w:lang w:eastAsia="pl-PL"/>
        </w:rPr>
        <w:lastRenderedPageBreak/>
        <w:t>1. Spełniają warunek udziału w postępowaniu dotyczący braku podstaw do wykluczenia z postępowania o udzielenie zamówienia publicznego w okolicznościach, o których mowa w art. 24 ust. 1 ustawy Pzp</w:t>
      </w:r>
    </w:p>
    <w:p w:rsidR="00CE3E5D" w:rsidRPr="000C662C" w:rsidRDefault="00CE3E5D" w:rsidP="00CE3E5D">
      <w:pPr>
        <w:spacing w:after="0" w:line="240" w:lineRule="auto"/>
        <w:jc w:val="both"/>
        <w:rPr>
          <w:rFonts w:ascii="Times New Roman" w:eastAsia="Calibri" w:hAnsi="Times New Roman" w:cs="Times New Roman"/>
          <w:b/>
          <w:bCs/>
          <w:sz w:val="24"/>
          <w:szCs w:val="24"/>
          <w:lang w:eastAsia="pl-PL"/>
        </w:rPr>
      </w:pPr>
    </w:p>
    <w:p w:rsidR="00CE3E5D" w:rsidRPr="000C662C" w:rsidRDefault="00CE3E5D" w:rsidP="00CE3E5D">
      <w:pPr>
        <w:spacing w:after="0" w:line="240" w:lineRule="auto"/>
        <w:ind w:firstLine="708"/>
        <w:jc w:val="both"/>
        <w:rPr>
          <w:rFonts w:ascii="Times New Roman" w:eastAsia="Calibri" w:hAnsi="Times New Roman" w:cs="Times New Roman"/>
          <w:sz w:val="24"/>
          <w:szCs w:val="24"/>
          <w:lang w:eastAsia="pl-PL"/>
        </w:rPr>
      </w:pPr>
      <w:r w:rsidRPr="000C662C">
        <w:rPr>
          <w:rFonts w:ascii="Times New Roman" w:eastAsia="Calibri" w:hAnsi="Times New Roman" w:cs="Times New Roman"/>
          <w:sz w:val="24"/>
          <w:szCs w:val="24"/>
          <w:lang w:eastAsia="pl-PL"/>
        </w:rPr>
        <w:t>Opis sposobu dokonywania oceny spełniania tego warunku:</w:t>
      </w:r>
    </w:p>
    <w:p w:rsidR="00CE3E5D" w:rsidRPr="000C662C" w:rsidRDefault="00CE3E5D" w:rsidP="00CE3E5D">
      <w:pPr>
        <w:spacing w:after="0" w:line="240" w:lineRule="auto"/>
        <w:ind w:left="708"/>
        <w:jc w:val="both"/>
        <w:rPr>
          <w:rFonts w:ascii="Times New Roman" w:eastAsia="Calibri" w:hAnsi="Times New Roman" w:cs="Times New Roman"/>
          <w:sz w:val="24"/>
          <w:szCs w:val="24"/>
          <w:lang w:eastAsia="pl-PL"/>
        </w:rPr>
      </w:pPr>
      <w:r w:rsidRPr="000C662C">
        <w:rPr>
          <w:rFonts w:ascii="Times New Roman" w:eastAsia="Calibri" w:hAnsi="Times New Roman" w:cs="Times New Roman"/>
          <w:sz w:val="24"/>
          <w:szCs w:val="24"/>
          <w:lang w:eastAsia="pl-PL"/>
        </w:rPr>
        <w:t xml:space="preserve">Ocena spełnienia tego warunku zostanie dokonana na podstawie oświadczeń </w:t>
      </w:r>
      <w:r w:rsidRPr="000C662C">
        <w:rPr>
          <w:rFonts w:ascii="Times New Roman" w:eastAsia="Calibri" w:hAnsi="Times New Roman" w:cs="Times New Roman"/>
          <w:sz w:val="24"/>
          <w:szCs w:val="24"/>
          <w:lang w:eastAsia="pl-PL"/>
        </w:rPr>
        <w:br/>
        <w:t>i dokumentów  wymienionych  w rozdz. IX pkt 2 lit. a), b)  c) d) e) SIWZ, metodą spełnia lub nie spełnia</w:t>
      </w:r>
    </w:p>
    <w:p w:rsidR="00CE3E5D" w:rsidRPr="000C662C" w:rsidRDefault="00CE3E5D" w:rsidP="00CE3E5D">
      <w:pPr>
        <w:spacing w:after="0" w:line="240" w:lineRule="auto"/>
        <w:jc w:val="both"/>
        <w:rPr>
          <w:rFonts w:ascii="Times New Roman" w:eastAsia="Calibri" w:hAnsi="Times New Roman" w:cs="Times New Roman"/>
          <w:sz w:val="24"/>
          <w:szCs w:val="24"/>
          <w:lang w:eastAsia="pl-PL"/>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sz w:val="24"/>
          <w:szCs w:val="24"/>
        </w:rPr>
      </w:pPr>
      <w:r w:rsidRPr="000C662C">
        <w:rPr>
          <w:rFonts w:ascii="Times New Roman" w:eastAsia="Calibri" w:hAnsi="Times New Roman" w:cs="Times New Roman"/>
          <w:b/>
          <w:sz w:val="24"/>
          <w:szCs w:val="24"/>
        </w:rPr>
        <w:t>2.  Spełniają warunki określone w art. 22 ust.1 ustawy Pzp dotyczące:</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numPr>
          <w:ilvl w:val="0"/>
          <w:numId w:val="1"/>
        </w:numPr>
        <w:spacing w:after="0" w:line="240" w:lineRule="auto"/>
        <w:ind w:left="721" w:hanging="420"/>
        <w:jc w:val="both"/>
        <w:rPr>
          <w:rFonts w:ascii="Times New Roman" w:eastAsia="Calibri" w:hAnsi="Times New Roman" w:cs="Times New Roman"/>
          <w:b/>
          <w:sz w:val="24"/>
          <w:szCs w:val="24"/>
          <w:u w:val="single"/>
        </w:rPr>
      </w:pPr>
      <w:r w:rsidRPr="000C662C">
        <w:rPr>
          <w:rFonts w:ascii="Times New Roman" w:eastAsia="Calibri" w:hAnsi="Times New Roman" w:cs="Times New Roman"/>
          <w:b/>
          <w:sz w:val="24"/>
          <w:szCs w:val="24"/>
          <w:u w:val="single"/>
        </w:rPr>
        <w:t>posiadania uprawnień do wykonywania określonej działalności lub czynności, jeżeli przepisy prawa nakładają obowiązek ich posiadania, tj:</w:t>
      </w:r>
    </w:p>
    <w:p w:rsidR="00CE3E5D" w:rsidRPr="000C662C" w:rsidRDefault="00EA04FC" w:rsidP="00EA04FC">
      <w:pPr>
        <w:tabs>
          <w:tab w:val="left" w:pos="4095"/>
        </w:tabs>
        <w:spacing w:after="0" w:line="240" w:lineRule="auto"/>
        <w:ind w:left="721"/>
        <w:jc w:val="both"/>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ab/>
      </w:r>
    </w:p>
    <w:p w:rsidR="00CE3E5D" w:rsidRPr="000C662C" w:rsidRDefault="00CE3E5D" w:rsidP="00CE3E5D">
      <w:pPr>
        <w:spacing w:after="0" w:line="240" w:lineRule="auto"/>
        <w:ind w:left="721"/>
        <w:jc w:val="both"/>
        <w:rPr>
          <w:rFonts w:ascii="Times New Roman" w:eastAsia="Calibri" w:hAnsi="Times New Roman" w:cs="Times New Roman"/>
          <w:sz w:val="24"/>
          <w:szCs w:val="24"/>
          <w:lang w:eastAsia="pl-PL"/>
        </w:rPr>
      </w:pPr>
      <w:r w:rsidRPr="000C662C">
        <w:rPr>
          <w:rFonts w:ascii="Times New Roman" w:eastAsia="Calibri" w:hAnsi="Times New Roman" w:cs="Times New Roman"/>
          <w:sz w:val="24"/>
          <w:szCs w:val="24"/>
          <w:lang w:eastAsia="pl-PL"/>
        </w:rPr>
        <w:t>posiadania ważnej koncesji na prowadzenie działalności w zakresie ochrony osób i mienia , wydanej  na podstawie ustawy z dnia 22.08.1997 r. o ochronie osób i mienia / Dz. U. z 2005 r. Nr 145 poz. 1221 /;</w:t>
      </w:r>
    </w:p>
    <w:p w:rsidR="00CE3E5D" w:rsidRPr="000C662C" w:rsidRDefault="00CE3E5D" w:rsidP="00CE3E5D">
      <w:pPr>
        <w:spacing w:after="0" w:line="240" w:lineRule="auto"/>
        <w:ind w:left="721"/>
        <w:jc w:val="both"/>
        <w:rPr>
          <w:rFonts w:ascii="Times New Roman" w:eastAsia="Calibri" w:hAnsi="Times New Roman" w:cs="Times New Roman"/>
          <w:b/>
          <w:sz w:val="24"/>
          <w:szCs w:val="24"/>
        </w:rPr>
      </w:pPr>
    </w:p>
    <w:p w:rsidR="00CE3E5D" w:rsidRPr="000C662C" w:rsidRDefault="00CE3E5D" w:rsidP="00CE3E5D">
      <w:pPr>
        <w:spacing w:after="0" w:line="240" w:lineRule="auto"/>
        <w:ind w:left="721"/>
        <w:jc w:val="both"/>
        <w:rPr>
          <w:rFonts w:ascii="Times New Roman" w:eastAsia="Calibri" w:hAnsi="Times New Roman" w:cs="Times New Roman"/>
          <w:sz w:val="24"/>
          <w:szCs w:val="24"/>
          <w:lang w:eastAsia="pl-PL"/>
        </w:rPr>
      </w:pPr>
      <w:r w:rsidRPr="000C662C">
        <w:rPr>
          <w:rFonts w:ascii="Times New Roman" w:eastAsia="Calibri" w:hAnsi="Times New Roman" w:cs="Times New Roman"/>
          <w:sz w:val="24"/>
          <w:szCs w:val="24"/>
          <w:lang w:eastAsia="pl-PL"/>
        </w:rPr>
        <w:t xml:space="preserve">Opis sposobu dokonywania oceny spełniania tego warunku: </w:t>
      </w:r>
    </w:p>
    <w:p w:rsidR="00CE3E5D" w:rsidRPr="000C662C" w:rsidRDefault="00CE3E5D" w:rsidP="00CE3E5D">
      <w:pPr>
        <w:spacing w:after="0" w:line="240" w:lineRule="auto"/>
        <w:ind w:left="721"/>
        <w:jc w:val="both"/>
        <w:rPr>
          <w:rFonts w:ascii="Times New Roman" w:eastAsia="Calibri" w:hAnsi="Times New Roman" w:cs="Times New Roman"/>
          <w:b/>
          <w:sz w:val="24"/>
          <w:szCs w:val="24"/>
          <w:lang w:eastAsia="pl-PL"/>
        </w:rPr>
      </w:pPr>
      <w:r w:rsidRPr="000C662C">
        <w:rPr>
          <w:rFonts w:ascii="Times New Roman" w:eastAsia="Calibri" w:hAnsi="Times New Roman" w:cs="Times New Roman"/>
          <w:b/>
          <w:sz w:val="24"/>
          <w:szCs w:val="24"/>
          <w:lang w:eastAsia="pl-PL"/>
        </w:rPr>
        <w:t>Ocena spełnienia warunku będzie dokonana na podstawie załączonego dokumentu wg formuły: spełnia albo nie spełnia.</w:t>
      </w:r>
    </w:p>
    <w:p w:rsidR="00CE3E5D" w:rsidRPr="000C662C" w:rsidRDefault="00CE3E5D" w:rsidP="00CE3E5D">
      <w:pPr>
        <w:spacing w:after="0" w:line="240" w:lineRule="auto"/>
        <w:jc w:val="both"/>
        <w:rPr>
          <w:rFonts w:ascii="Times New Roman" w:eastAsia="Calibri" w:hAnsi="Times New Roman" w:cs="Times New Roman"/>
          <w:sz w:val="24"/>
          <w:szCs w:val="24"/>
          <w:lang w:eastAsia="pl-PL"/>
        </w:rPr>
      </w:pPr>
    </w:p>
    <w:p w:rsidR="00CE3E5D" w:rsidRPr="000C662C" w:rsidRDefault="00CE3E5D" w:rsidP="00CE3E5D">
      <w:pPr>
        <w:numPr>
          <w:ilvl w:val="0"/>
          <w:numId w:val="1"/>
        </w:numPr>
        <w:spacing w:after="0" w:line="240" w:lineRule="auto"/>
        <w:ind w:left="721" w:hanging="420"/>
        <w:jc w:val="both"/>
        <w:rPr>
          <w:rFonts w:ascii="Times New Roman" w:eastAsia="Calibri" w:hAnsi="Times New Roman" w:cs="Times New Roman"/>
          <w:b/>
          <w:sz w:val="24"/>
          <w:szCs w:val="24"/>
          <w:u w:val="single"/>
        </w:rPr>
      </w:pPr>
      <w:r w:rsidRPr="000C662C">
        <w:rPr>
          <w:rFonts w:ascii="Times New Roman" w:eastAsia="Calibri" w:hAnsi="Times New Roman" w:cs="Times New Roman"/>
          <w:b/>
          <w:sz w:val="24"/>
          <w:szCs w:val="24"/>
          <w:u w:val="single"/>
        </w:rPr>
        <w:t>posiadania wiedzy i doświadczenia</w:t>
      </w:r>
    </w:p>
    <w:p w:rsidR="00CE3E5D" w:rsidRPr="000C662C" w:rsidRDefault="00CE3E5D" w:rsidP="00CE3E5D">
      <w:pPr>
        <w:spacing w:after="0" w:line="240" w:lineRule="auto"/>
        <w:ind w:left="721"/>
        <w:jc w:val="both"/>
        <w:rPr>
          <w:rFonts w:ascii="Times New Roman" w:eastAsia="Calibri" w:hAnsi="Times New Roman" w:cs="Times New Roman"/>
          <w:b/>
          <w:sz w:val="24"/>
          <w:szCs w:val="24"/>
          <w:u w:val="single"/>
        </w:rPr>
      </w:pPr>
    </w:p>
    <w:p w:rsidR="00CE3E5D" w:rsidRPr="000C662C" w:rsidRDefault="00CE3E5D" w:rsidP="00CE3E5D">
      <w:pPr>
        <w:spacing w:after="0" w:line="240" w:lineRule="auto"/>
        <w:ind w:left="721"/>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rozumianego jako należyte wykonanie lub wykonywanie w ciągu ostatnich trzech lat przed terminem składania ofert, a jeżeli okres prowadzenia działalności jest krótszy- w tym okresie, co najmniej </w:t>
      </w:r>
      <w:r w:rsidRPr="000C662C">
        <w:rPr>
          <w:rFonts w:ascii="Times New Roman" w:eastAsia="Calibri" w:hAnsi="Times New Roman" w:cs="Times New Roman"/>
          <w:b/>
          <w:sz w:val="24"/>
          <w:szCs w:val="24"/>
        </w:rPr>
        <w:t>trzech usług</w:t>
      </w:r>
      <w:r w:rsidRPr="000C662C">
        <w:rPr>
          <w:rFonts w:ascii="Times New Roman" w:eastAsia="Calibri" w:hAnsi="Times New Roman" w:cs="Times New Roman"/>
          <w:sz w:val="24"/>
          <w:szCs w:val="24"/>
        </w:rPr>
        <w:t xml:space="preserve">, z których każda polega na bezpośredniej ochronie fizycznej ochrony osób i mienia w budynkach / obiektach - o wartości usługi nie mniejszej niż </w:t>
      </w:r>
      <w:r w:rsidR="001976F4" w:rsidRPr="000C662C">
        <w:rPr>
          <w:rFonts w:ascii="Times New Roman" w:eastAsia="Calibri" w:hAnsi="Times New Roman" w:cs="Times New Roman"/>
          <w:b/>
          <w:sz w:val="24"/>
          <w:szCs w:val="24"/>
        </w:rPr>
        <w:t>6</w:t>
      </w:r>
      <w:r w:rsidRPr="000C662C">
        <w:rPr>
          <w:rFonts w:ascii="Times New Roman" w:eastAsia="Calibri" w:hAnsi="Times New Roman" w:cs="Times New Roman"/>
          <w:b/>
          <w:sz w:val="24"/>
          <w:szCs w:val="24"/>
        </w:rPr>
        <w:t xml:space="preserve">00 000 zł brutto  każda, </w:t>
      </w:r>
      <w:r w:rsidRPr="000C662C">
        <w:rPr>
          <w:rFonts w:ascii="Times New Roman" w:eastAsia="Calibri" w:hAnsi="Times New Roman" w:cs="Times New Roman"/>
          <w:sz w:val="24"/>
          <w:szCs w:val="24"/>
        </w:rPr>
        <w:t xml:space="preserve">poświadczonych za należyte wykonanie. </w:t>
      </w:r>
    </w:p>
    <w:p w:rsidR="00CE3E5D" w:rsidRPr="000C662C" w:rsidRDefault="00CE3E5D" w:rsidP="00CE3E5D">
      <w:pPr>
        <w:spacing w:after="0" w:line="240" w:lineRule="auto"/>
        <w:ind w:left="721"/>
        <w:jc w:val="both"/>
        <w:rPr>
          <w:rFonts w:ascii="Times New Roman" w:eastAsia="Calibri" w:hAnsi="Times New Roman" w:cs="Times New Roman"/>
          <w:sz w:val="24"/>
          <w:szCs w:val="24"/>
        </w:rPr>
      </w:pPr>
    </w:p>
    <w:p w:rsidR="00CE3E5D" w:rsidRPr="000C662C" w:rsidRDefault="00CE3E5D" w:rsidP="00CE3E5D">
      <w:pPr>
        <w:spacing w:after="0" w:line="240" w:lineRule="auto"/>
        <w:ind w:left="721"/>
        <w:jc w:val="both"/>
        <w:rPr>
          <w:rFonts w:ascii="Times New Roman" w:eastAsia="Calibri" w:hAnsi="Times New Roman" w:cs="Times New Roman"/>
          <w:b/>
          <w:sz w:val="24"/>
          <w:szCs w:val="24"/>
          <w:lang w:eastAsia="pl-PL"/>
        </w:rPr>
      </w:pPr>
      <w:r w:rsidRPr="000C662C">
        <w:rPr>
          <w:rFonts w:ascii="Times New Roman" w:eastAsia="Calibri" w:hAnsi="Times New Roman" w:cs="Times New Roman"/>
          <w:b/>
          <w:sz w:val="24"/>
          <w:szCs w:val="24"/>
          <w:lang w:eastAsia="pl-PL"/>
        </w:rPr>
        <w:t>Opis sposobu dokonywania oceny spełniania tego warunku.</w:t>
      </w:r>
    </w:p>
    <w:p w:rsidR="00CE3E5D" w:rsidRPr="000C662C" w:rsidRDefault="00CE3E5D" w:rsidP="00CE3E5D">
      <w:pPr>
        <w:spacing w:after="0" w:line="240" w:lineRule="auto"/>
        <w:ind w:left="721"/>
        <w:jc w:val="both"/>
        <w:rPr>
          <w:rFonts w:ascii="Times New Roman" w:eastAsia="Calibri" w:hAnsi="Times New Roman" w:cs="Times New Roman"/>
          <w:sz w:val="24"/>
          <w:szCs w:val="24"/>
          <w:u w:val="single"/>
        </w:rPr>
      </w:pPr>
      <w:r w:rsidRPr="000C662C">
        <w:rPr>
          <w:rFonts w:ascii="Times New Roman" w:eastAsia="Calibri" w:hAnsi="Times New Roman" w:cs="Times New Roman"/>
          <w:b/>
          <w:sz w:val="24"/>
          <w:szCs w:val="24"/>
          <w:lang w:eastAsia="pl-PL"/>
        </w:rPr>
        <w:t xml:space="preserve">Ocena spełniania tego warunku zostanie dokonana na podstawie oświadczenia </w:t>
      </w:r>
      <w:r w:rsidRPr="000C662C">
        <w:rPr>
          <w:rFonts w:ascii="Times New Roman" w:eastAsia="Calibri" w:hAnsi="Times New Roman" w:cs="Times New Roman"/>
          <w:b/>
          <w:sz w:val="24"/>
          <w:szCs w:val="24"/>
          <w:lang w:eastAsia="pl-PL"/>
        </w:rPr>
        <w:br/>
        <w:t>wymienionego w rozdz. IX pkt 3 lit. b)  niniejszej  SIWZ, wg wzoru jak zał. nr 5 do siwz , metodą spełnia lub nie spełnia</w:t>
      </w:r>
    </w:p>
    <w:p w:rsidR="00CE3E5D" w:rsidRPr="000C662C" w:rsidRDefault="00CE3E5D" w:rsidP="00CE3E5D">
      <w:pPr>
        <w:spacing w:after="0" w:line="240" w:lineRule="auto"/>
        <w:jc w:val="both"/>
        <w:rPr>
          <w:rFonts w:ascii="Times New Roman" w:eastAsia="Calibri" w:hAnsi="Times New Roman" w:cs="Times New Roman"/>
          <w:strike/>
          <w:sz w:val="24"/>
          <w:szCs w:val="24"/>
        </w:rPr>
      </w:pPr>
    </w:p>
    <w:p w:rsidR="00CE3E5D" w:rsidRPr="000C662C" w:rsidRDefault="00CE3E5D" w:rsidP="00CE3E5D">
      <w:pPr>
        <w:numPr>
          <w:ilvl w:val="0"/>
          <w:numId w:val="1"/>
        </w:numPr>
        <w:spacing w:after="0" w:line="240" w:lineRule="auto"/>
        <w:ind w:left="721" w:hanging="420"/>
        <w:jc w:val="both"/>
        <w:rPr>
          <w:rFonts w:ascii="Times New Roman" w:eastAsia="Calibri" w:hAnsi="Times New Roman" w:cs="Times New Roman"/>
          <w:b/>
          <w:sz w:val="24"/>
          <w:szCs w:val="24"/>
          <w:u w:val="single"/>
        </w:rPr>
      </w:pPr>
      <w:r w:rsidRPr="000C662C">
        <w:rPr>
          <w:rFonts w:ascii="Times New Roman" w:eastAsia="Calibri" w:hAnsi="Times New Roman" w:cs="Times New Roman"/>
          <w:b/>
          <w:sz w:val="24"/>
          <w:szCs w:val="24"/>
          <w:u w:val="single"/>
        </w:rPr>
        <w:t>dysponowania odpowiednim potencjałem technicznym oraz osobami zdolnymi do wykonania zamówienia, tj:</w:t>
      </w:r>
    </w:p>
    <w:p w:rsidR="00CE3E5D" w:rsidRPr="000C662C" w:rsidRDefault="00CE3E5D" w:rsidP="00CE3E5D">
      <w:pPr>
        <w:spacing w:after="0" w:line="240" w:lineRule="auto"/>
        <w:ind w:left="721"/>
        <w:jc w:val="both"/>
        <w:rPr>
          <w:rFonts w:ascii="Times New Roman" w:eastAsia="Calibri" w:hAnsi="Times New Roman" w:cs="Times New Roman"/>
          <w:b/>
          <w:sz w:val="24"/>
          <w:szCs w:val="24"/>
          <w:u w:val="single"/>
        </w:rPr>
      </w:pPr>
    </w:p>
    <w:p w:rsidR="00224412" w:rsidRPr="000C662C" w:rsidRDefault="00CE3E5D" w:rsidP="00224412">
      <w:pPr>
        <w:widowControl w:val="0"/>
        <w:autoSpaceDE w:val="0"/>
        <w:autoSpaceDN w:val="0"/>
        <w:adjustRightInd w:val="0"/>
        <w:spacing w:after="0" w:line="240" w:lineRule="auto"/>
        <w:ind w:left="708"/>
        <w:rPr>
          <w:rFonts w:ascii="Times New Roman" w:eastAsia="Times New Roman" w:hAnsi="Times New Roman" w:cs="Times New Roman"/>
          <w:sz w:val="24"/>
          <w:szCs w:val="24"/>
          <w:lang w:eastAsia="pl-PL"/>
        </w:rPr>
      </w:pPr>
      <w:r w:rsidRPr="000C662C">
        <w:rPr>
          <w:rFonts w:ascii="Times New Roman" w:eastAsia="Calibri" w:hAnsi="Times New Roman" w:cs="Times New Roman"/>
          <w:sz w:val="24"/>
          <w:szCs w:val="24"/>
          <w:lang w:eastAsia="pl-PL"/>
        </w:rPr>
        <w:t xml:space="preserve">a) </w:t>
      </w:r>
      <w:r w:rsidRPr="000C662C">
        <w:rPr>
          <w:rFonts w:ascii="Times New Roman" w:eastAsia="Times New Roman" w:hAnsi="Times New Roman" w:cs="Times New Roman"/>
          <w:sz w:val="24"/>
          <w:szCs w:val="24"/>
          <w:lang w:eastAsia="pl-PL"/>
        </w:rPr>
        <w:t xml:space="preserve">dysponowania co najmniej </w:t>
      </w:r>
      <w:r w:rsidRPr="000C662C">
        <w:rPr>
          <w:rFonts w:ascii="Times New Roman" w:eastAsia="Times New Roman" w:hAnsi="Times New Roman" w:cs="Times New Roman"/>
          <w:b/>
          <w:sz w:val="24"/>
          <w:szCs w:val="24"/>
          <w:lang w:eastAsia="pl-PL"/>
        </w:rPr>
        <w:t xml:space="preserve">dwoma </w:t>
      </w:r>
      <w:r w:rsidR="00224412" w:rsidRPr="000C662C">
        <w:rPr>
          <w:rFonts w:ascii="Times New Roman" w:eastAsia="Times New Roman" w:hAnsi="Times New Roman" w:cs="Times New Roman"/>
          <w:sz w:val="24"/>
          <w:szCs w:val="24"/>
          <w:lang w:eastAsia="pl-PL"/>
        </w:rPr>
        <w:t>firmowo oznakowanymi samochodami na potrzeby grup patrolowych</w:t>
      </w:r>
      <w:r w:rsidRPr="000C662C">
        <w:rPr>
          <w:rFonts w:ascii="Times New Roman" w:eastAsia="Times New Roman" w:hAnsi="Times New Roman" w:cs="Times New Roman"/>
          <w:sz w:val="24"/>
          <w:szCs w:val="24"/>
          <w:lang w:eastAsia="pl-PL"/>
        </w:rPr>
        <w:t xml:space="preserve"> na te</w:t>
      </w:r>
      <w:r w:rsidR="00224412" w:rsidRPr="000C662C">
        <w:rPr>
          <w:rFonts w:ascii="Times New Roman" w:eastAsia="Times New Roman" w:hAnsi="Times New Roman" w:cs="Times New Roman"/>
          <w:sz w:val="24"/>
          <w:szCs w:val="24"/>
          <w:lang w:eastAsia="pl-PL"/>
        </w:rPr>
        <w:t>renie miasta Kielce.</w:t>
      </w:r>
    </w:p>
    <w:p w:rsidR="00CE3E5D" w:rsidRPr="000C662C" w:rsidRDefault="00CE3E5D" w:rsidP="00224412">
      <w:pPr>
        <w:widowControl w:val="0"/>
        <w:autoSpaceDE w:val="0"/>
        <w:autoSpaceDN w:val="0"/>
        <w:adjustRightInd w:val="0"/>
        <w:spacing w:after="0" w:line="240" w:lineRule="auto"/>
        <w:ind w:left="708"/>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w:t>
      </w:r>
    </w:p>
    <w:p w:rsidR="00CE3E5D" w:rsidRPr="000C662C" w:rsidRDefault="00CE3E5D" w:rsidP="00CE3E5D">
      <w:pPr>
        <w:spacing w:after="0" w:line="240" w:lineRule="auto"/>
        <w:ind w:firstLine="708"/>
        <w:jc w:val="both"/>
        <w:rPr>
          <w:rFonts w:ascii="Times New Roman" w:eastAsia="Calibri" w:hAnsi="Times New Roman" w:cs="Times New Roman"/>
          <w:b/>
          <w:sz w:val="24"/>
          <w:szCs w:val="24"/>
          <w:lang w:eastAsia="pl-PL"/>
        </w:rPr>
      </w:pPr>
      <w:r w:rsidRPr="000C662C">
        <w:rPr>
          <w:rFonts w:ascii="Times New Roman" w:eastAsia="Calibri" w:hAnsi="Times New Roman" w:cs="Times New Roman"/>
          <w:b/>
          <w:sz w:val="24"/>
          <w:szCs w:val="24"/>
          <w:lang w:eastAsia="pl-PL"/>
        </w:rPr>
        <w:t>Opis sposobu dokonywania oceny spełniania tego warunku.</w:t>
      </w:r>
    </w:p>
    <w:p w:rsidR="00CE3E5D" w:rsidRPr="000C662C" w:rsidRDefault="00CE3E5D" w:rsidP="00CE3E5D">
      <w:pPr>
        <w:spacing w:after="0" w:line="240" w:lineRule="auto"/>
        <w:ind w:left="721"/>
        <w:jc w:val="both"/>
        <w:rPr>
          <w:rFonts w:ascii="Times New Roman" w:eastAsia="Calibri" w:hAnsi="Times New Roman" w:cs="Times New Roman"/>
          <w:b/>
          <w:sz w:val="24"/>
          <w:szCs w:val="24"/>
          <w:u w:val="single"/>
        </w:rPr>
      </w:pPr>
      <w:r w:rsidRPr="000C662C">
        <w:rPr>
          <w:rFonts w:ascii="Times New Roman" w:eastAsia="Calibri" w:hAnsi="Times New Roman" w:cs="Times New Roman"/>
          <w:b/>
          <w:sz w:val="24"/>
          <w:szCs w:val="24"/>
          <w:lang w:eastAsia="pl-PL"/>
        </w:rPr>
        <w:t xml:space="preserve">Ocena spełniania tego warunku zostanie dokonana na podstawie oświadczenia </w:t>
      </w:r>
      <w:r w:rsidRPr="000C662C">
        <w:rPr>
          <w:rFonts w:ascii="Times New Roman" w:eastAsia="Calibri" w:hAnsi="Times New Roman" w:cs="Times New Roman"/>
          <w:b/>
          <w:sz w:val="24"/>
          <w:szCs w:val="24"/>
          <w:lang w:eastAsia="pl-PL"/>
        </w:rPr>
        <w:br/>
        <w:t>wymienionego w rozdz. IX, pkt 3 lit. d) niniejszej SIWZ, wg wzoru jak zał. nr  9 metodą spełnia lub  nie spełnia.</w:t>
      </w:r>
    </w:p>
    <w:p w:rsidR="00CE3E5D" w:rsidRPr="000C662C" w:rsidRDefault="00CE3E5D" w:rsidP="00CE3E5D">
      <w:pPr>
        <w:spacing w:after="0" w:line="240" w:lineRule="auto"/>
        <w:jc w:val="both"/>
        <w:rPr>
          <w:rFonts w:ascii="Times New Roman" w:eastAsia="Calibri" w:hAnsi="Times New Roman" w:cs="Times New Roman"/>
          <w:b/>
          <w:sz w:val="24"/>
          <w:szCs w:val="24"/>
          <w:lang w:eastAsia="pl-PL"/>
        </w:rPr>
      </w:pPr>
    </w:p>
    <w:p w:rsidR="00CE3E5D" w:rsidRPr="000C662C" w:rsidRDefault="00CE3E5D" w:rsidP="00CE3E5D">
      <w:pPr>
        <w:spacing w:after="0" w:line="240" w:lineRule="auto"/>
        <w:ind w:left="708"/>
        <w:rPr>
          <w:rFonts w:ascii="Times New Roman" w:eastAsia="Calibri" w:hAnsi="Times New Roman" w:cs="Times New Roman"/>
          <w:b/>
          <w:sz w:val="24"/>
          <w:szCs w:val="24"/>
        </w:rPr>
      </w:pPr>
      <w:r w:rsidRPr="000C662C">
        <w:rPr>
          <w:rFonts w:ascii="Times New Roman" w:eastAsia="Calibri" w:hAnsi="Times New Roman" w:cs="Times New Roman"/>
          <w:sz w:val="24"/>
          <w:szCs w:val="24"/>
          <w:lang w:eastAsia="pl-PL"/>
        </w:rPr>
        <w:t xml:space="preserve">b) dysponowania co najmniej </w:t>
      </w:r>
      <w:r w:rsidRPr="000C662C">
        <w:rPr>
          <w:rFonts w:ascii="Times New Roman" w:eastAsia="Calibri" w:hAnsi="Times New Roman" w:cs="Times New Roman"/>
          <w:b/>
          <w:sz w:val="24"/>
          <w:szCs w:val="24"/>
          <w:lang w:eastAsia="pl-PL"/>
        </w:rPr>
        <w:t>25 osobami</w:t>
      </w:r>
      <w:r w:rsidRPr="000C662C">
        <w:rPr>
          <w:rFonts w:ascii="Times New Roman" w:eastAsia="Calibri" w:hAnsi="Times New Roman" w:cs="Times New Roman"/>
          <w:sz w:val="24"/>
          <w:szCs w:val="24"/>
          <w:lang w:eastAsia="pl-PL"/>
        </w:rPr>
        <w:t xml:space="preserve">  posiadającymi  licencję  pracownika ochrony fizycznej </w:t>
      </w:r>
      <w:r w:rsidR="007254DA" w:rsidRPr="000C662C">
        <w:rPr>
          <w:rFonts w:ascii="Times New Roman" w:eastAsia="Calibri" w:hAnsi="Times New Roman" w:cs="Times New Roman"/>
          <w:sz w:val="24"/>
          <w:szCs w:val="24"/>
          <w:lang w:eastAsia="pl-PL"/>
        </w:rPr>
        <w:t xml:space="preserve">co najmniej </w:t>
      </w:r>
      <w:r w:rsidRPr="000C662C">
        <w:rPr>
          <w:rFonts w:ascii="Times New Roman" w:eastAsia="Calibri" w:hAnsi="Times New Roman" w:cs="Times New Roman"/>
          <w:sz w:val="24"/>
          <w:szCs w:val="24"/>
          <w:lang w:eastAsia="pl-PL"/>
        </w:rPr>
        <w:t>pierwszego stopnia.</w:t>
      </w:r>
      <w:r w:rsidRPr="000C662C">
        <w:rPr>
          <w:rFonts w:ascii="Times New Roman" w:eastAsia="Calibri" w:hAnsi="Times New Roman" w:cs="Times New Roman"/>
          <w:b/>
          <w:sz w:val="24"/>
          <w:szCs w:val="24"/>
        </w:rPr>
        <w:t xml:space="preserve"> </w:t>
      </w:r>
    </w:p>
    <w:p w:rsidR="00CE3E5D" w:rsidRPr="000C662C" w:rsidRDefault="00CE3E5D" w:rsidP="00CE3E5D">
      <w:pPr>
        <w:spacing w:after="0" w:line="240" w:lineRule="auto"/>
        <w:ind w:left="142" w:hanging="142"/>
        <w:rPr>
          <w:rFonts w:ascii="Times New Roman" w:eastAsia="Calibri" w:hAnsi="Times New Roman" w:cs="Times New Roman"/>
          <w:b/>
          <w:sz w:val="24"/>
          <w:szCs w:val="24"/>
        </w:rPr>
      </w:pPr>
    </w:p>
    <w:p w:rsidR="00CE3E5D" w:rsidRPr="000C662C" w:rsidRDefault="00CE3E5D" w:rsidP="00CE3E5D">
      <w:pPr>
        <w:spacing w:after="0" w:line="240" w:lineRule="auto"/>
        <w:ind w:firstLine="708"/>
        <w:jc w:val="both"/>
        <w:rPr>
          <w:rFonts w:ascii="Times New Roman" w:eastAsia="Calibri" w:hAnsi="Times New Roman" w:cs="Times New Roman"/>
          <w:b/>
          <w:sz w:val="24"/>
          <w:szCs w:val="24"/>
          <w:lang w:eastAsia="pl-PL"/>
        </w:rPr>
      </w:pPr>
      <w:r w:rsidRPr="000C662C">
        <w:rPr>
          <w:rFonts w:ascii="Times New Roman" w:eastAsia="Calibri" w:hAnsi="Times New Roman" w:cs="Times New Roman"/>
          <w:b/>
          <w:sz w:val="24"/>
          <w:szCs w:val="24"/>
          <w:lang w:eastAsia="pl-PL"/>
        </w:rPr>
        <w:t>Opis sposobu dokonywania oceny spełniania tego warunku.</w:t>
      </w:r>
    </w:p>
    <w:p w:rsidR="00CE3E5D" w:rsidRPr="000C662C" w:rsidRDefault="00CE3E5D" w:rsidP="00966E0F">
      <w:pPr>
        <w:spacing w:after="0" w:line="240" w:lineRule="auto"/>
        <w:ind w:left="721"/>
        <w:jc w:val="both"/>
        <w:rPr>
          <w:rFonts w:ascii="Times New Roman" w:eastAsia="Calibri" w:hAnsi="Times New Roman" w:cs="Times New Roman"/>
          <w:b/>
          <w:sz w:val="24"/>
          <w:szCs w:val="24"/>
          <w:u w:val="single"/>
        </w:rPr>
      </w:pPr>
      <w:r w:rsidRPr="000C662C">
        <w:rPr>
          <w:rFonts w:ascii="Times New Roman" w:eastAsia="Calibri" w:hAnsi="Times New Roman" w:cs="Times New Roman"/>
          <w:b/>
          <w:sz w:val="24"/>
          <w:szCs w:val="24"/>
          <w:lang w:eastAsia="pl-PL"/>
        </w:rPr>
        <w:lastRenderedPageBreak/>
        <w:t>Ocena spełniania tego warunku zostanie dokonana na podstawie oświadczenia Wykonawcy  wymienionego w rozdz. IX, pkt 3 lit. c) niniejszej SIWZ, jako zał. nr 4, metodą spełnia lub  nie spełnia.</w:t>
      </w:r>
    </w:p>
    <w:p w:rsidR="00CE3E5D" w:rsidRPr="000C662C" w:rsidRDefault="00CE3E5D" w:rsidP="00CE3E5D">
      <w:pPr>
        <w:spacing w:after="0" w:line="240" w:lineRule="auto"/>
        <w:jc w:val="both"/>
        <w:rPr>
          <w:rFonts w:ascii="Times New Roman" w:eastAsia="Calibri" w:hAnsi="Times New Roman" w:cs="Times New Roman"/>
          <w:sz w:val="24"/>
          <w:szCs w:val="24"/>
          <w:lang w:eastAsia="pl-PL"/>
        </w:rPr>
      </w:pPr>
    </w:p>
    <w:p w:rsidR="00CE3E5D" w:rsidRPr="000C662C" w:rsidRDefault="00CE3E5D" w:rsidP="00CE3E5D">
      <w:pPr>
        <w:numPr>
          <w:ilvl w:val="0"/>
          <w:numId w:val="1"/>
        </w:numPr>
        <w:spacing w:after="0" w:line="240" w:lineRule="auto"/>
        <w:ind w:left="721" w:hanging="420"/>
        <w:jc w:val="both"/>
        <w:rPr>
          <w:rFonts w:ascii="Times New Roman" w:eastAsia="Calibri" w:hAnsi="Times New Roman" w:cs="Times New Roman"/>
          <w:b/>
          <w:sz w:val="24"/>
          <w:szCs w:val="24"/>
          <w:u w:val="single"/>
        </w:rPr>
      </w:pPr>
      <w:r w:rsidRPr="000C662C">
        <w:rPr>
          <w:rFonts w:ascii="Times New Roman" w:eastAsia="Calibri" w:hAnsi="Times New Roman" w:cs="Times New Roman"/>
          <w:b/>
          <w:sz w:val="24"/>
          <w:szCs w:val="24"/>
          <w:u w:val="single"/>
        </w:rPr>
        <w:t>sytuacji ekonomicznej i finansowej</w:t>
      </w:r>
    </w:p>
    <w:p w:rsidR="00CE3E5D" w:rsidRPr="000C662C" w:rsidRDefault="00CE3E5D" w:rsidP="00CE3E5D">
      <w:pPr>
        <w:spacing w:after="0" w:line="240" w:lineRule="auto"/>
        <w:ind w:left="721"/>
        <w:jc w:val="both"/>
        <w:rPr>
          <w:rFonts w:ascii="Times New Roman" w:eastAsia="Calibri" w:hAnsi="Times New Roman" w:cs="Times New Roman"/>
          <w:b/>
          <w:sz w:val="24"/>
          <w:szCs w:val="24"/>
          <w:u w:val="single"/>
        </w:rPr>
      </w:pPr>
    </w:p>
    <w:p w:rsidR="00CE3E5D" w:rsidRPr="000C662C" w:rsidRDefault="00CE3E5D" w:rsidP="00CE3E5D">
      <w:pPr>
        <w:spacing w:after="0" w:line="240" w:lineRule="auto"/>
        <w:ind w:left="708"/>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tj: posiadania opłaconej polisy, a w przypadku jej braku innego dokumentu  potwierdzającego, że Wykonawca jest ubezpieczony od odpowiedzialności cywilnej w zakresie działalności zgodnej z przedmiotem niniejszego zamówienia / tj. w zakresie wykonywania usług ochrony osób i mienia, na sumę gwarancyjna nie mniejszą niż                    </w:t>
      </w:r>
      <w:r w:rsidRPr="000C662C">
        <w:rPr>
          <w:rFonts w:ascii="Times New Roman" w:eastAsia="Times New Roman" w:hAnsi="Times New Roman" w:cs="Times New Roman"/>
          <w:b/>
          <w:sz w:val="24"/>
          <w:szCs w:val="24"/>
          <w:lang w:eastAsia="pl-PL"/>
        </w:rPr>
        <w:t>2 000.000,00 zł</w:t>
      </w:r>
      <w:r w:rsidRPr="000C662C">
        <w:rPr>
          <w:rFonts w:ascii="Times New Roman" w:eastAsia="Times New Roman" w:hAnsi="Times New Roman" w:cs="Times New Roman"/>
          <w:sz w:val="24"/>
          <w:szCs w:val="24"/>
          <w:lang w:eastAsia="pl-PL"/>
        </w:rPr>
        <w:t xml:space="preserve"> wraz z zapłatą składek wymaganych na dzień otwarcia ofert. Suma gwarancyjna stanowi łączną wartość odpowiedzialności Wykonawcy za wszelkie ryzyka z tytułu realizacji zamówienia. </w:t>
      </w:r>
    </w:p>
    <w:p w:rsidR="00CE3E5D" w:rsidRPr="000C662C" w:rsidRDefault="00CE3E5D" w:rsidP="00CE3E5D">
      <w:pPr>
        <w:spacing w:after="0" w:line="240" w:lineRule="auto"/>
        <w:ind w:left="708"/>
        <w:jc w:val="both"/>
        <w:rPr>
          <w:rFonts w:ascii="Times New Roman" w:eastAsia="Times New Roman" w:hAnsi="Times New Roman" w:cs="Times New Roman"/>
          <w:sz w:val="24"/>
          <w:szCs w:val="24"/>
          <w:lang w:eastAsia="pl-PL"/>
        </w:rPr>
      </w:pPr>
    </w:p>
    <w:p w:rsidR="00CE3E5D" w:rsidRPr="000C662C" w:rsidRDefault="00CE3E5D" w:rsidP="00CE3E5D">
      <w:pPr>
        <w:spacing w:after="0" w:line="240" w:lineRule="auto"/>
        <w:ind w:left="721"/>
        <w:jc w:val="both"/>
        <w:rPr>
          <w:rFonts w:ascii="Times New Roman" w:eastAsia="Calibri" w:hAnsi="Times New Roman" w:cs="Times New Roman"/>
          <w:b/>
          <w:sz w:val="24"/>
          <w:szCs w:val="24"/>
          <w:u w:val="single"/>
        </w:rPr>
      </w:pPr>
      <w:r w:rsidRPr="000C662C">
        <w:rPr>
          <w:rFonts w:ascii="Times New Roman" w:eastAsia="Calibri" w:hAnsi="Times New Roman" w:cs="Times New Roman"/>
          <w:b/>
          <w:sz w:val="24"/>
          <w:szCs w:val="24"/>
          <w:lang w:eastAsia="pl-PL"/>
        </w:rPr>
        <w:t>Opis sposobu dokonywania oceny spełniania tego warunku:</w:t>
      </w:r>
    </w:p>
    <w:p w:rsidR="00CE3E5D" w:rsidRPr="000C662C" w:rsidRDefault="00CE3E5D" w:rsidP="00CE3E5D">
      <w:pPr>
        <w:spacing w:after="0" w:line="240" w:lineRule="auto"/>
        <w:ind w:left="721"/>
        <w:jc w:val="both"/>
        <w:rPr>
          <w:rFonts w:ascii="Times New Roman" w:eastAsia="Calibri" w:hAnsi="Times New Roman" w:cs="Times New Roman"/>
          <w:b/>
          <w:sz w:val="24"/>
          <w:szCs w:val="24"/>
        </w:rPr>
      </w:pPr>
      <w:r w:rsidRPr="000C662C">
        <w:rPr>
          <w:rFonts w:ascii="Times New Roman" w:eastAsia="Calibri" w:hAnsi="Times New Roman" w:cs="Times New Roman"/>
          <w:b/>
          <w:sz w:val="24"/>
          <w:szCs w:val="24"/>
        </w:rPr>
        <w:t>Ocena spełniania tego warunku zostanie dokonana na podstawie załączonego dokumentu po</w:t>
      </w:r>
      <w:r w:rsidR="00EA04FC">
        <w:rPr>
          <w:rFonts w:ascii="Times New Roman" w:eastAsia="Calibri" w:hAnsi="Times New Roman" w:cs="Times New Roman"/>
          <w:b/>
          <w:sz w:val="24"/>
          <w:szCs w:val="24"/>
        </w:rPr>
        <w:t>lisy, o którym mowa w pkt. IX 3f</w:t>
      </w:r>
      <w:r w:rsidRPr="000C662C">
        <w:rPr>
          <w:rFonts w:ascii="Times New Roman" w:eastAsia="Calibri" w:hAnsi="Times New Roman" w:cs="Times New Roman"/>
          <w:b/>
          <w:sz w:val="24"/>
          <w:szCs w:val="24"/>
        </w:rPr>
        <w:t xml:space="preserve">) </w:t>
      </w:r>
      <w:proofErr w:type="spellStart"/>
      <w:r w:rsidRPr="000C662C">
        <w:rPr>
          <w:rFonts w:ascii="Times New Roman" w:eastAsia="Calibri" w:hAnsi="Times New Roman" w:cs="Times New Roman"/>
          <w:b/>
          <w:sz w:val="24"/>
          <w:szCs w:val="24"/>
        </w:rPr>
        <w:t>siwz</w:t>
      </w:r>
      <w:proofErr w:type="spellEnd"/>
      <w:r w:rsidRPr="000C662C">
        <w:rPr>
          <w:rFonts w:ascii="Times New Roman" w:eastAsia="Calibri" w:hAnsi="Times New Roman" w:cs="Times New Roman"/>
          <w:b/>
          <w:sz w:val="24"/>
          <w:szCs w:val="24"/>
        </w:rPr>
        <w:t xml:space="preserve">, </w:t>
      </w:r>
    </w:p>
    <w:p w:rsidR="00CE3E5D" w:rsidRPr="000C662C" w:rsidRDefault="00CE3E5D" w:rsidP="00CE3E5D">
      <w:pPr>
        <w:spacing w:after="0" w:line="240" w:lineRule="auto"/>
        <w:ind w:left="721"/>
        <w:jc w:val="both"/>
        <w:rPr>
          <w:rFonts w:ascii="Times New Roman" w:eastAsia="Calibri" w:hAnsi="Times New Roman" w:cs="Times New Roman"/>
          <w:b/>
          <w:sz w:val="24"/>
          <w:szCs w:val="24"/>
        </w:rPr>
      </w:pPr>
      <w:r w:rsidRPr="000C662C">
        <w:rPr>
          <w:rFonts w:ascii="Times New Roman" w:eastAsia="Calibri" w:hAnsi="Times New Roman" w:cs="Times New Roman"/>
          <w:b/>
          <w:sz w:val="24"/>
          <w:szCs w:val="24"/>
        </w:rPr>
        <w:t>metodą: spełnia lub nie spełnia</w:t>
      </w:r>
    </w:p>
    <w:p w:rsidR="00CE3E5D" w:rsidRPr="000C662C" w:rsidRDefault="00CE3E5D" w:rsidP="00CE3E5D">
      <w:pPr>
        <w:spacing w:before="240" w:after="0" w:line="240" w:lineRule="auto"/>
        <w:jc w:val="both"/>
        <w:rPr>
          <w:rFonts w:ascii="Times New Roman" w:eastAsia="Calibri" w:hAnsi="Times New Roman" w:cs="Times New Roman"/>
          <w:b/>
          <w:i/>
          <w:sz w:val="24"/>
          <w:szCs w:val="24"/>
          <w:lang w:eastAsia="pl-PL"/>
        </w:rPr>
      </w:pPr>
      <w:r w:rsidRPr="000C662C">
        <w:rPr>
          <w:rFonts w:ascii="Times New Roman" w:eastAsia="Calibri" w:hAnsi="Times New Roman" w:cs="Times New Roman"/>
          <w:b/>
          <w:i/>
          <w:sz w:val="24"/>
          <w:szCs w:val="24"/>
          <w:lang w:eastAsia="pl-PL"/>
        </w:rPr>
        <w:t>Uwaga!</w:t>
      </w:r>
    </w:p>
    <w:p w:rsidR="00966E0F" w:rsidRPr="000C662C" w:rsidRDefault="00CE3E5D" w:rsidP="00966E0F">
      <w:pPr>
        <w:spacing w:after="0" w:line="240" w:lineRule="auto"/>
        <w:jc w:val="both"/>
        <w:rPr>
          <w:rFonts w:ascii="Times New Roman" w:eastAsia="Calibri" w:hAnsi="Times New Roman" w:cs="Times New Roman"/>
          <w:i/>
          <w:spacing w:val="-4"/>
          <w:sz w:val="24"/>
          <w:szCs w:val="24"/>
          <w:lang w:eastAsia="pl-PL"/>
        </w:rPr>
      </w:pPr>
      <w:r w:rsidRPr="000C662C">
        <w:rPr>
          <w:rFonts w:ascii="Times New Roman" w:eastAsia="Calibri" w:hAnsi="Times New Roman" w:cs="Times New Roman"/>
          <w:i/>
          <w:sz w:val="24"/>
          <w:szCs w:val="24"/>
          <w:lang w:eastAsia="pl-PL"/>
        </w:rPr>
        <w:t xml:space="preserve">Zgodnie z art. 26 ust. 2b Pzp Wykonawca może polegać na </w:t>
      </w:r>
      <w:r w:rsidRPr="000C662C">
        <w:rPr>
          <w:rFonts w:ascii="Times New Roman" w:eastAsia="Calibri" w:hAnsi="Times New Roman" w:cs="Times New Roman"/>
          <w:i/>
          <w:sz w:val="24"/>
          <w:szCs w:val="24"/>
          <w:u w:val="single"/>
          <w:lang w:eastAsia="pl-PL"/>
        </w:rPr>
        <w:t>wiedzy i doświadczeniu</w:t>
      </w:r>
      <w:r w:rsidRPr="000C662C">
        <w:rPr>
          <w:rFonts w:ascii="Times New Roman" w:eastAsia="Calibri" w:hAnsi="Times New Roman" w:cs="Times New Roman"/>
          <w:i/>
          <w:sz w:val="24"/>
          <w:szCs w:val="24"/>
          <w:lang w:eastAsia="pl-PL"/>
        </w:rPr>
        <w:t xml:space="preserve">, </w:t>
      </w:r>
      <w:r w:rsidRPr="000C662C">
        <w:rPr>
          <w:rFonts w:ascii="Times New Roman" w:eastAsia="Calibri" w:hAnsi="Times New Roman" w:cs="Times New Roman"/>
          <w:i/>
          <w:sz w:val="24"/>
          <w:szCs w:val="24"/>
          <w:u w:val="single"/>
          <w:lang w:eastAsia="pl-PL"/>
        </w:rPr>
        <w:t>potencjale technicznym,</w:t>
      </w:r>
      <w:r w:rsidRPr="000C662C">
        <w:rPr>
          <w:rFonts w:ascii="Times New Roman" w:eastAsia="Calibri" w:hAnsi="Times New Roman" w:cs="Times New Roman"/>
          <w:i/>
          <w:sz w:val="24"/>
          <w:szCs w:val="24"/>
          <w:lang w:eastAsia="pl-PL"/>
        </w:rPr>
        <w:t xml:space="preserve"> </w:t>
      </w:r>
      <w:r w:rsidRPr="000C662C">
        <w:rPr>
          <w:rFonts w:ascii="Times New Roman" w:eastAsia="Calibri" w:hAnsi="Times New Roman" w:cs="Times New Roman"/>
          <w:i/>
          <w:sz w:val="24"/>
          <w:szCs w:val="24"/>
          <w:u w:val="single"/>
          <w:lang w:eastAsia="pl-PL"/>
        </w:rPr>
        <w:t>osobach zdolnych do wykonania zamówienia</w:t>
      </w:r>
      <w:r w:rsidR="00966E0F" w:rsidRPr="000C662C">
        <w:rPr>
          <w:rFonts w:ascii="Times New Roman" w:eastAsia="Calibri" w:hAnsi="Times New Roman" w:cs="Times New Roman"/>
          <w:i/>
          <w:sz w:val="24"/>
          <w:szCs w:val="24"/>
          <w:lang w:eastAsia="pl-PL"/>
        </w:rPr>
        <w:t xml:space="preserve"> (…) </w:t>
      </w:r>
      <w:r w:rsidRPr="000C662C">
        <w:rPr>
          <w:rFonts w:ascii="Times New Roman" w:eastAsia="Calibri" w:hAnsi="Times New Roman" w:cs="Times New Roman"/>
          <w:i/>
          <w:sz w:val="24"/>
          <w:szCs w:val="24"/>
          <w:lang w:eastAsia="pl-PL"/>
        </w:rPr>
        <w:t xml:space="preserve">niezależnie od charakteru prawnego łączących go z nimi stosunków. Wykonawca w takiej sytuacji zobowiązany jest udowodnić Zamawiającemu, iż będzie dysponował zasobami niezbędnymi do realizacji zamówienia, w szczególności </w:t>
      </w:r>
      <w:r w:rsidRPr="000C662C">
        <w:rPr>
          <w:rFonts w:ascii="Times New Roman" w:eastAsia="Calibri" w:hAnsi="Times New Roman" w:cs="Times New Roman"/>
          <w:i/>
          <w:spacing w:val="-4"/>
          <w:sz w:val="24"/>
          <w:szCs w:val="24"/>
          <w:lang w:eastAsia="pl-PL"/>
        </w:rPr>
        <w:t xml:space="preserve">przedstawiając w tym celu pisemne zobowiązanie tych podmiotów do oddania mu do dyspozycji niezbędnych zasobów na okres korzystania z nich przy wykonaniu zamówienia wraz z informacją o udziale ( bądź nie) tych podmiotów w realizacji zamówienia ( wg wzoru, jak w nr 6 do siwz) </w:t>
      </w:r>
    </w:p>
    <w:p w:rsidR="00CE3E5D" w:rsidRPr="000C662C" w:rsidRDefault="00CE3E5D" w:rsidP="00966E0F">
      <w:pPr>
        <w:spacing w:after="0" w:line="240" w:lineRule="auto"/>
        <w:rPr>
          <w:rFonts w:ascii="Times New Roman" w:eastAsia="Calibri" w:hAnsi="Times New Roman" w:cs="Times New Roman"/>
          <w:i/>
          <w:sz w:val="24"/>
          <w:szCs w:val="24"/>
          <w:u w:val="single"/>
          <w:lang w:eastAsia="pl-PL"/>
        </w:rPr>
      </w:pPr>
      <w:r w:rsidRPr="000C662C">
        <w:rPr>
          <w:rFonts w:ascii="Times New Roman" w:eastAsia="Calibri" w:hAnsi="Times New Roman" w:cs="Times New Roman"/>
          <w:i/>
          <w:sz w:val="24"/>
          <w:szCs w:val="24"/>
          <w:u w:val="single"/>
          <w:lang w:eastAsia="pl-PL"/>
        </w:rPr>
        <w:t>Wykonawca nie może posługiwać się zasobami/dokumentami innych podmiotów na poparcie warunku: posiadania uprawnień oraz sytuacji ekonomicznej!!!</w:t>
      </w:r>
    </w:p>
    <w:p w:rsidR="00CE3E5D" w:rsidRPr="000C662C" w:rsidRDefault="00CE3E5D" w:rsidP="00CE3E5D">
      <w:pPr>
        <w:spacing w:after="0" w:line="240" w:lineRule="auto"/>
        <w:jc w:val="both"/>
        <w:rPr>
          <w:rFonts w:ascii="Times New Roman" w:eastAsia="EUAlbertina-Regular-Identity-H" w:hAnsi="Times New Roman" w:cs="Times New Roman"/>
          <w:i/>
          <w:sz w:val="24"/>
          <w:szCs w:val="24"/>
        </w:rPr>
      </w:pPr>
    </w:p>
    <w:p w:rsidR="00CE3E5D" w:rsidRPr="000C662C" w:rsidRDefault="00CE3E5D" w:rsidP="00966E0F">
      <w:pPr>
        <w:spacing w:after="0" w:line="240" w:lineRule="auto"/>
        <w:jc w:val="both"/>
        <w:rPr>
          <w:rFonts w:ascii="Times New Roman" w:eastAsia="EUAlbertina-Regular-Identity-H" w:hAnsi="Times New Roman" w:cs="Times New Roman"/>
          <w:i/>
          <w:sz w:val="24"/>
          <w:szCs w:val="24"/>
        </w:rPr>
      </w:pPr>
      <w:r w:rsidRPr="000C662C">
        <w:rPr>
          <w:rFonts w:ascii="Times New Roman" w:eastAsia="EUAlbertina-Regular-Identity-H" w:hAnsi="Times New Roman" w:cs="Times New Roman"/>
          <w:i/>
          <w:sz w:val="24"/>
          <w:szCs w:val="24"/>
        </w:rPr>
        <w:t xml:space="preserve">W przypadku wykazania się </w:t>
      </w:r>
      <w:r w:rsidRPr="000C662C">
        <w:rPr>
          <w:rFonts w:ascii="Times New Roman" w:eastAsia="EUAlbertina-Regular-Identity-H" w:hAnsi="Times New Roman" w:cs="Times New Roman"/>
          <w:i/>
          <w:sz w:val="24"/>
          <w:szCs w:val="24"/>
          <w:u w:val="single"/>
        </w:rPr>
        <w:t>doświadczeniem i wiedzą</w:t>
      </w:r>
      <w:r w:rsidRPr="000C662C">
        <w:rPr>
          <w:rFonts w:ascii="Times New Roman" w:eastAsia="EUAlbertina-Regular-Identity-H" w:hAnsi="Times New Roman" w:cs="Times New Roman"/>
          <w:i/>
          <w:sz w:val="24"/>
          <w:szCs w:val="24"/>
        </w:rPr>
        <w:t xml:space="preserve"> innego podmiotu ( co powinno wynikać z treści kol. 2 zał. nr 5 do siwz ) wykonawca powinien powierzyć temu wykonawcy podwyko</w:t>
      </w:r>
      <w:r w:rsidR="00966E0F" w:rsidRPr="000C662C">
        <w:rPr>
          <w:rFonts w:ascii="Times New Roman" w:eastAsia="EUAlbertina-Regular-Identity-H" w:hAnsi="Times New Roman" w:cs="Times New Roman"/>
          <w:i/>
          <w:sz w:val="24"/>
          <w:szCs w:val="24"/>
        </w:rPr>
        <w:t>nawstwo usług.</w:t>
      </w:r>
    </w:p>
    <w:p w:rsidR="00966E0F" w:rsidRPr="000C662C" w:rsidRDefault="00966E0F" w:rsidP="00966E0F">
      <w:pPr>
        <w:spacing w:after="0" w:line="240" w:lineRule="auto"/>
        <w:jc w:val="both"/>
        <w:rPr>
          <w:rFonts w:ascii="Times New Roman" w:eastAsia="EUAlbertina-Regular-Identity-H" w:hAnsi="Times New Roman" w:cs="Times New Roman"/>
          <w:b/>
          <w:i/>
          <w:color w:val="FF0000"/>
          <w:sz w:val="24"/>
          <w:szCs w:val="24"/>
        </w:rPr>
      </w:pPr>
    </w:p>
    <w:p w:rsidR="00CE3E5D" w:rsidRPr="000C662C" w:rsidRDefault="00CE3E5D" w:rsidP="00CE3E5D">
      <w:pPr>
        <w:spacing w:line="240" w:lineRule="auto"/>
        <w:jc w:val="both"/>
        <w:rPr>
          <w:rFonts w:ascii="Times New Roman" w:eastAsia="Calibri" w:hAnsi="Times New Roman" w:cs="Times New Roman"/>
          <w:sz w:val="24"/>
          <w:szCs w:val="24"/>
        </w:rPr>
      </w:pPr>
      <w:r w:rsidRPr="000C662C">
        <w:rPr>
          <w:rFonts w:ascii="Times New Roman" w:eastAsia="Calibri" w:hAnsi="Times New Roman" w:cs="Times New Roman"/>
          <w:b/>
          <w:bCs/>
          <w:sz w:val="24"/>
          <w:szCs w:val="24"/>
        </w:rPr>
        <w:t xml:space="preserve">ROZDZ. </w:t>
      </w:r>
      <w:r w:rsidRPr="000C662C">
        <w:rPr>
          <w:rFonts w:ascii="Times New Roman" w:eastAsia="Calibri" w:hAnsi="Times New Roman" w:cs="Times New Roman"/>
          <w:b/>
          <w:sz w:val="24"/>
          <w:szCs w:val="24"/>
        </w:rPr>
        <w:t>IX. OŚWIADCZENIA I DOKUMENTY WYMAGANE W POSTĘPOWANIU</w:t>
      </w:r>
    </w:p>
    <w:p w:rsidR="00CE3E5D" w:rsidRPr="000C662C" w:rsidRDefault="00CE3E5D" w:rsidP="00CE3E5D">
      <w:pPr>
        <w:spacing w:after="0" w:line="240" w:lineRule="auto"/>
        <w:jc w:val="both"/>
        <w:rPr>
          <w:rFonts w:ascii="Times New Roman" w:eastAsia="Calibri" w:hAnsi="Times New Roman" w:cs="Times New Roman"/>
          <w:sz w:val="24"/>
          <w:szCs w:val="24"/>
          <w:lang w:eastAsia="pl-PL"/>
        </w:rPr>
      </w:pPr>
      <w:r w:rsidRPr="000C662C">
        <w:rPr>
          <w:rFonts w:ascii="Times New Roman" w:eastAsia="Calibri" w:hAnsi="Times New Roman" w:cs="Times New Roman"/>
          <w:sz w:val="24"/>
          <w:szCs w:val="24"/>
          <w:lang w:eastAsia="pl-PL"/>
        </w:rPr>
        <w:t>Wykonawca zobowiązany jest złożyć w formie określonej w rozdz. XIV i w terminie wskazanym rozdz. XV pkt 4 niniejszej SIWZ:</w:t>
      </w:r>
    </w:p>
    <w:p w:rsidR="00CE3E5D" w:rsidRPr="000C662C" w:rsidRDefault="00CE3E5D" w:rsidP="00CE3E5D">
      <w:pPr>
        <w:spacing w:after="0" w:line="240" w:lineRule="auto"/>
        <w:jc w:val="both"/>
        <w:rPr>
          <w:rFonts w:ascii="Times New Roman" w:eastAsia="Calibri" w:hAnsi="Times New Roman" w:cs="Times New Roman"/>
          <w:sz w:val="24"/>
          <w:szCs w:val="24"/>
          <w:lang w:eastAsia="pl-PL"/>
        </w:rPr>
      </w:pPr>
    </w:p>
    <w:p w:rsidR="00CE3E5D" w:rsidRPr="000C662C" w:rsidRDefault="00CE3E5D" w:rsidP="00CE3E5D">
      <w:pPr>
        <w:spacing w:after="0" w:line="240" w:lineRule="auto"/>
        <w:jc w:val="both"/>
        <w:rPr>
          <w:rFonts w:ascii="Times New Roman" w:eastAsia="SimSun" w:hAnsi="Times New Roman" w:cs="Times New Roman"/>
          <w:b/>
          <w:sz w:val="24"/>
          <w:szCs w:val="24"/>
          <w:u w:val="single"/>
          <w:lang w:eastAsia="pl-PL"/>
        </w:rPr>
      </w:pPr>
      <w:r w:rsidRPr="000C662C">
        <w:rPr>
          <w:rFonts w:ascii="Times New Roman" w:eastAsia="Calibri" w:hAnsi="Times New Roman" w:cs="Times New Roman"/>
          <w:b/>
          <w:sz w:val="24"/>
          <w:szCs w:val="24"/>
          <w:u w:val="single"/>
          <w:lang w:eastAsia="pl-PL"/>
        </w:rPr>
        <w:t xml:space="preserve">1.Wypełniony formularz ofertowy wg wzoru określonego w </w:t>
      </w:r>
      <w:r w:rsidRPr="000C662C">
        <w:rPr>
          <w:rFonts w:ascii="Times New Roman" w:eastAsia="SimSun" w:hAnsi="Times New Roman" w:cs="Times New Roman"/>
          <w:b/>
          <w:sz w:val="24"/>
          <w:szCs w:val="24"/>
          <w:u w:val="single"/>
          <w:lang w:eastAsia="pl-PL"/>
        </w:rPr>
        <w:t>Załączniku nr 1  do SIWZ;</w:t>
      </w:r>
    </w:p>
    <w:p w:rsidR="00CE3E5D" w:rsidRPr="000C662C" w:rsidRDefault="00CE3E5D" w:rsidP="00CE3E5D">
      <w:pPr>
        <w:tabs>
          <w:tab w:val="left" w:pos="1185"/>
        </w:tabs>
        <w:spacing w:after="0" w:line="240" w:lineRule="auto"/>
        <w:jc w:val="both"/>
        <w:rPr>
          <w:rFonts w:ascii="Times New Roman" w:eastAsia="Calibri" w:hAnsi="Times New Roman" w:cs="Times New Roman"/>
          <w:sz w:val="24"/>
          <w:szCs w:val="24"/>
          <w:u w:val="single"/>
          <w:lang w:eastAsia="pl-PL"/>
        </w:rPr>
      </w:pPr>
    </w:p>
    <w:p w:rsidR="00CE3E5D" w:rsidRPr="000C662C" w:rsidRDefault="00CE3E5D" w:rsidP="00CE3E5D">
      <w:pPr>
        <w:spacing w:line="240" w:lineRule="auto"/>
        <w:jc w:val="both"/>
        <w:rPr>
          <w:rFonts w:ascii="Times New Roman" w:eastAsia="Calibri" w:hAnsi="Times New Roman" w:cs="Times New Roman"/>
          <w:b/>
          <w:sz w:val="24"/>
          <w:szCs w:val="24"/>
          <w:u w:val="single"/>
        </w:rPr>
      </w:pPr>
      <w:r w:rsidRPr="000C662C">
        <w:rPr>
          <w:rFonts w:ascii="Times New Roman" w:eastAsia="Calibri" w:hAnsi="Times New Roman" w:cs="Times New Roman"/>
          <w:b/>
          <w:sz w:val="24"/>
          <w:szCs w:val="24"/>
          <w:u w:val="single"/>
        </w:rPr>
        <w:t>2.Oświadczenia i dokumenty potwierdzające brak podstaw do wykluczenia Wykonawcy</w:t>
      </w:r>
      <w:r w:rsidRPr="000C662C">
        <w:rPr>
          <w:rFonts w:ascii="Times New Roman" w:eastAsia="Calibri" w:hAnsi="Times New Roman" w:cs="Times New Roman"/>
          <w:b/>
          <w:sz w:val="24"/>
          <w:szCs w:val="24"/>
        </w:rPr>
        <w:t xml:space="preserve">  </w:t>
      </w:r>
      <w:r w:rsidRPr="000C662C">
        <w:rPr>
          <w:rFonts w:ascii="Times New Roman" w:eastAsia="Calibri" w:hAnsi="Times New Roman" w:cs="Times New Roman"/>
          <w:b/>
          <w:sz w:val="24"/>
          <w:szCs w:val="24"/>
        </w:rPr>
        <w:br/>
      </w:r>
      <w:r w:rsidRPr="000C662C">
        <w:rPr>
          <w:rFonts w:ascii="Times New Roman" w:eastAsia="Calibri" w:hAnsi="Times New Roman" w:cs="Times New Roman"/>
          <w:b/>
          <w:sz w:val="24"/>
          <w:szCs w:val="24"/>
          <w:u w:val="single"/>
        </w:rPr>
        <w:t xml:space="preserve">z postępowania na podstawie art. 24 ust. 1 ustawy Pzp: </w:t>
      </w:r>
    </w:p>
    <w:p w:rsidR="00CE3E5D" w:rsidRPr="000C662C" w:rsidRDefault="00CE3E5D" w:rsidP="00CE3E5D">
      <w:pPr>
        <w:spacing w:after="0" w:line="240" w:lineRule="auto"/>
        <w:jc w:val="both"/>
        <w:rPr>
          <w:rFonts w:ascii="Times New Roman" w:eastAsia="SimSun" w:hAnsi="Times New Roman" w:cs="Times New Roman"/>
          <w:sz w:val="24"/>
          <w:szCs w:val="24"/>
        </w:rPr>
      </w:pPr>
      <w:r w:rsidRPr="000C662C">
        <w:rPr>
          <w:rFonts w:ascii="Times New Roman" w:eastAsia="Calibri" w:hAnsi="Times New Roman" w:cs="Times New Roman"/>
          <w:b/>
          <w:sz w:val="24"/>
          <w:szCs w:val="24"/>
        </w:rPr>
        <w:t xml:space="preserve">a) oświadczenie Wykonawcy </w:t>
      </w:r>
      <w:r w:rsidRPr="000C662C">
        <w:rPr>
          <w:rFonts w:ascii="Times New Roman" w:eastAsia="Calibri" w:hAnsi="Times New Roman" w:cs="Times New Roman"/>
          <w:sz w:val="24"/>
          <w:szCs w:val="24"/>
        </w:rPr>
        <w:t>o braku podstaw do wykluczenia z postępowania na</w:t>
      </w:r>
      <w:r w:rsidRPr="000C662C">
        <w:rPr>
          <w:rFonts w:ascii="Times New Roman" w:eastAsia="Calibri" w:hAnsi="Times New Roman" w:cs="Times New Roman"/>
          <w:b/>
          <w:sz w:val="24"/>
          <w:szCs w:val="24"/>
        </w:rPr>
        <w:t xml:space="preserve"> </w:t>
      </w:r>
      <w:r w:rsidRPr="000C662C">
        <w:rPr>
          <w:rFonts w:ascii="Times New Roman" w:eastAsia="Calibri" w:hAnsi="Times New Roman" w:cs="Times New Roman"/>
          <w:sz w:val="24"/>
          <w:szCs w:val="24"/>
        </w:rPr>
        <w:t xml:space="preserve">podstawie </w:t>
      </w:r>
      <w:r w:rsidRPr="000C662C">
        <w:rPr>
          <w:rFonts w:ascii="Times New Roman" w:eastAsia="Calibri" w:hAnsi="Times New Roman" w:cs="Times New Roman"/>
          <w:b/>
          <w:sz w:val="24"/>
          <w:szCs w:val="24"/>
        </w:rPr>
        <w:t>art. 24  ust. 1 ustawy Pzp</w:t>
      </w:r>
      <w:r w:rsidRPr="000C662C">
        <w:rPr>
          <w:rFonts w:ascii="Times New Roman" w:eastAsia="Calibri" w:hAnsi="Times New Roman" w:cs="Times New Roman"/>
          <w:sz w:val="24"/>
          <w:szCs w:val="24"/>
        </w:rPr>
        <w:t>,  wg wzoru określonego w </w:t>
      </w:r>
      <w:r w:rsidRPr="000C662C">
        <w:rPr>
          <w:rFonts w:ascii="Times New Roman" w:eastAsia="SimSun" w:hAnsi="Times New Roman" w:cs="Times New Roman"/>
          <w:b/>
          <w:sz w:val="24"/>
          <w:szCs w:val="24"/>
        </w:rPr>
        <w:t xml:space="preserve">Zał. nr 2 </w:t>
      </w:r>
      <w:r w:rsidRPr="000C662C">
        <w:rPr>
          <w:rFonts w:ascii="Times New Roman" w:eastAsia="SimSun" w:hAnsi="Times New Roman" w:cs="Times New Roman"/>
          <w:sz w:val="24"/>
          <w:szCs w:val="24"/>
        </w:rPr>
        <w:t xml:space="preserve">do SIWZ </w:t>
      </w:r>
      <w:r w:rsidRPr="000C662C">
        <w:rPr>
          <w:rFonts w:ascii="Times New Roman" w:eastAsia="SimSun" w:hAnsi="Times New Roman" w:cs="Times New Roman"/>
          <w:i/>
          <w:sz w:val="24"/>
          <w:szCs w:val="24"/>
        </w:rPr>
        <w:t>( w oryginale)</w:t>
      </w:r>
      <w:r w:rsidRPr="000C662C">
        <w:rPr>
          <w:rFonts w:ascii="Times New Roman" w:eastAsia="SimSun" w:hAnsi="Times New Roman" w:cs="Times New Roman"/>
          <w:sz w:val="24"/>
          <w:szCs w:val="24"/>
        </w:rPr>
        <w:t xml:space="preserve"> </w:t>
      </w:r>
    </w:p>
    <w:p w:rsidR="00CE3E5D" w:rsidRPr="000C662C" w:rsidRDefault="00CE3E5D" w:rsidP="00CE3E5D">
      <w:pPr>
        <w:spacing w:after="0" w:line="240" w:lineRule="auto"/>
        <w:jc w:val="both"/>
        <w:rPr>
          <w:rFonts w:ascii="Times New Roman" w:eastAsia="Batang" w:hAnsi="Times New Roman" w:cs="Times New Roman"/>
          <w:sz w:val="24"/>
          <w:szCs w:val="24"/>
        </w:rPr>
      </w:pP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b/>
          <w:sz w:val="24"/>
          <w:szCs w:val="24"/>
        </w:rPr>
        <w:t>b) aktualny odpis z właściwego rejestru</w:t>
      </w:r>
      <w:r w:rsidRPr="000C662C">
        <w:rPr>
          <w:rFonts w:ascii="Times New Roman" w:eastAsia="Calibri" w:hAnsi="Times New Roman" w:cs="Times New Roman"/>
          <w:sz w:val="24"/>
          <w:szCs w:val="24"/>
        </w:rPr>
        <w:t xml:space="preserve">, jeżeli odrębne przepisy wymagają wpisu do rejestru, w celu wykazania braku podstaw do wykluczenia w oparciu o art. 24 ust. 1 pkt 2 </w:t>
      </w:r>
      <w:r w:rsidRPr="000C662C">
        <w:rPr>
          <w:rFonts w:ascii="Times New Roman" w:eastAsia="Calibri" w:hAnsi="Times New Roman" w:cs="Times New Roman"/>
          <w:sz w:val="24"/>
          <w:szCs w:val="24"/>
        </w:rPr>
        <w:lastRenderedPageBreak/>
        <w:t>ustawy Pzp, wystawiony nie wcześniej niż 6 miesięcy przed upływem terminu składania ofert, a w stosunku do osób fizycznych oświadczenie w zakresie art. 24 ust. 1 pkt 2 ustawy Pzp;</w:t>
      </w:r>
    </w:p>
    <w:p w:rsidR="00CE3E5D" w:rsidRPr="000C662C" w:rsidRDefault="00CE3E5D" w:rsidP="00CE3E5D">
      <w:pPr>
        <w:spacing w:after="0" w:line="240" w:lineRule="auto"/>
        <w:rPr>
          <w:rFonts w:ascii="Times New Roman" w:eastAsia="Calibri" w:hAnsi="Times New Roman" w:cs="Times New Roman"/>
          <w:i/>
          <w:sz w:val="24"/>
          <w:szCs w:val="24"/>
          <w:lang w:eastAsia="pl-PL"/>
        </w:rPr>
      </w:pPr>
      <w:r w:rsidRPr="000C662C">
        <w:rPr>
          <w:rFonts w:ascii="Times New Roman" w:eastAsia="Calibri" w:hAnsi="Times New Roman" w:cs="Times New Roman"/>
          <w:i/>
          <w:sz w:val="24"/>
          <w:szCs w:val="24"/>
          <w:lang w:eastAsia="pl-PL"/>
        </w:rPr>
        <w:t xml:space="preserve">/ w oryginale lub kopii potwierdzonej przez Wykonawcę za zgodność z oryginałem/ </w:t>
      </w:r>
    </w:p>
    <w:p w:rsidR="00CE3E5D" w:rsidRPr="000C662C" w:rsidRDefault="00CE3E5D" w:rsidP="00CE3E5D">
      <w:pPr>
        <w:spacing w:after="0" w:line="240" w:lineRule="auto"/>
        <w:jc w:val="both"/>
        <w:rPr>
          <w:rFonts w:ascii="Times New Roman" w:eastAsia="Calibri" w:hAnsi="Times New Roman" w:cs="Times New Roman"/>
          <w:sz w:val="24"/>
          <w:szCs w:val="24"/>
        </w:rPr>
      </w:pP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b/>
          <w:sz w:val="24"/>
          <w:szCs w:val="24"/>
        </w:rPr>
        <w:t>c) aktualne zaświadczenie właściwego naczelnika urzędu skarbowego</w:t>
      </w:r>
      <w:r w:rsidRPr="000C662C">
        <w:rPr>
          <w:rFonts w:ascii="Times New Roman" w:eastAsia="Calibri" w:hAnsi="Times New Roman" w:cs="Times New Roman"/>
          <w:sz w:val="24"/>
          <w:szCs w:val="24"/>
        </w:rPr>
        <w:t xml:space="preserve"> potwierdzającego, że wykonawca nie zalega z opłaceniem podatków, lub zaświadczenia, że uzyskał przewidziane prawem zwolnienie, odroczenie lub rozłożenie na raty zaległych płatności lub wstrzymanie w całości wykonania decyzji właściwego organu – wystawionego nie wcześniej niż 3 miesiące przed upływem terminu składania wniosków o dopuszczenie do udziału w postępowaniu o udzielenie zamówienia albo składania ofert;</w:t>
      </w:r>
    </w:p>
    <w:p w:rsidR="00CE3E5D" w:rsidRPr="000C662C" w:rsidRDefault="00CE3E5D" w:rsidP="00CE3E5D">
      <w:pPr>
        <w:spacing w:after="0" w:line="240" w:lineRule="auto"/>
        <w:rPr>
          <w:rFonts w:ascii="Times New Roman" w:eastAsia="Calibri" w:hAnsi="Times New Roman" w:cs="Times New Roman"/>
          <w:i/>
          <w:sz w:val="24"/>
          <w:szCs w:val="24"/>
          <w:lang w:eastAsia="pl-PL"/>
        </w:rPr>
      </w:pPr>
      <w:r w:rsidRPr="000C662C">
        <w:rPr>
          <w:rFonts w:ascii="Times New Roman" w:eastAsia="Calibri" w:hAnsi="Times New Roman" w:cs="Times New Roman"/>
          <w:i/>
          <w:sz w:val="24"/>
          <w:szCs w:val="24"/>
          <w:lang w:eastAsia="pl-PL"/>
        </w:rPr>
        <w:t xml:space="preserve">/ w oryginale lub kopii potwierdzonej przez Wykonawcę za zgodność z oryginałem/ </w:t>
      </w:r>
    </w:p>
    <w:p w:rsidR="00CE3E5D" w:rsidRPr="000C662C" w:rsidRDefault="00CE3E5D" w:rsidP="00CE3E5D">
      <w:pPr>
        <w:spacing w:after="0" w:line="240" w:lineRule="auto"/>
        <w:jc w:val="both"/>
        <w:rPr>
          <w:rFonts w:ascii="Times New Roman" w:eastAsia="Calibri" w:hAnsi="Times New Roman" w:cs="Times New Roman"/>
          <w:sz w:val="24"/>
          <w:szCs w:val="24"/>
        </w:rPr>
      </w:pP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b/>
          <w:sz w:val="24"/>
          <w:szCs w:val="24"/>
        </w:rPr>
        <w:t>d) aktualne zaświadczenie właściwego oddziału ZUS</w:t>
      </w:r>
      <w:r w:rsidRPr="000C662C">
        <w:rPr>
          <w:rFonts w:ascii="Times New Roman" w:eastAsia="Calibri" w:hAnsi="Times New Roman" w:cs="Times New Roman"/>
          <w:sz w:val="24"/>
          <w:szCs w:val="24"/>
        </w:rPr>
        <w:t xml:space="preserve"> lub Kasy Rolniczego Ubezpieczenia Społecznego potwierdzającego, że wykonawca nie zalega z opłacaniem składek na ubezpieczenia zdrowotne i społeczne, lub potwierdza, że uzyskał przewidziane prawem zwolnienie, odroczenie lub rozłożenie na raty zaległych płatności lub wstrzymanie w całości wykonania decyzji właściwego organu – wystawionego nie wcześniej niż 3 miesiące przed upływem terminu składania wniosków o dopuszczenie do udziału w postępowaniu o udzielenie zamówienia albo składania ofert;</w:t>
      </w:r>
    </w:p>
    <w:p w:rsidR="00CE3E5D" w:rsidRPr="000C662C" w:rsidRDefault="00CE3E5D" w:rsidP="00CE3E5D">
      <w:pPr>
        <w:spacing w:after="0" w:line="240" w:lineRule="auto"/>
        <w:rPr>
          <w:rFonts w:ascii="Times New Roman" w:eastAsia="Calibri" w:hAnsi="Times New Roman" w:cs="Times New Roman"/>
          <w:i/>
          <w:sz w:val="24"/>
          <w:szCs w:val="24"/>
          <w:lang w:eastAsia="pl-PL"/>
        </w:rPr>
      </w:pPr>
      <w:r w:rsidRPr="000C662C">
        <w:rPr>
          <w:rFonts w:ascii="Times New Roman" w:eastAsia="Calibri" w:hAnsi="Times New Roman" w:cs="Times New Roman"/>
          <w:i/>
          <w:sz w:val="24"/>
          <w:szCs w:val="24"/>
          <w:lang w:eastAsia="pl-PL"/>
        </w:rPr>
        <w:t xml:space="preserve">/ w oryginale lub kopii potwierdzonej przez Wykonawcę za zgodność z oryginałem/ </w:t>
      </w:r>
    </w:p>
    <w:p w:rsidR="00CE3E5D" w:rsidRPr="000C662C" w:rsidRDefault="00CE3E5D" w:rsidP="00CE3E5D">
      <w:pPr>
        <w:widowControl w:val="0"/>
        <w:autoSpaceDE w:val="0"/>
        <w:autoSpaceDN w:val="0"/>
        <w:adjustRightInd w:val="0"/>
        <w:spacing w:after="0" w:line="240" w:lineRule="auto"/>
        <w:rPr>
          <w:rFonts w:ascii="Times New Roman" w:eastAsia="Calibri" w:hAnsi="Times New Roman" w:cs="Times New Roman"/>
          <w:b/>
          <w:i/>
          <w:sz w:val="24"/>
          <w:szCs w:val="24"/>
          <w:lang w:eastAsia="pl-PL"/>
        </w:rPr>
      </w:pPr>
    </w:p>
    <w:p w:rsidR="00CE3E5D" w:rsidRPr="000C662C" w:rsidRDefault="00CE3E5D" w:rsidP="00CE3E5D">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0C662C">
        <w:rPr>
          <w:rFonts w:ascii="Times New Roman" w:eastAsia="Calibri" w:hAnsi="Times New Roman" w:cs="Times New Roman"/>
          <w:b/>
          <w:sz w:val="24"/>
          <w:szCs w:val="24"/>
          <w:lang w:eastAsia="pl-PL"/>
        </w:rPr>
        <w:t>e)</w:t>
      </w:r>
      <w:r w:rsidRPr="000C662C">
        <w:rPr>
          <w:rFonts w:ascii="Times New Roman" w:eastAsia="Times New Roman" w:hAnsi="Times New Roman" w:cs="Times New Roman"/>
          <w:sz w:val="24"/>
          <w:szCs w:val="24"/>
          <w:lang w:eastAsia="pl-PL"/>
        </w:rPr>
        <w:t xml:space="preserve"> </w:t>
      </w:r>
      <w:r w:rsidRPr="000C662C">
        <w:rPr>
          <w:rFonts w:ascii="Times New Roman" w:eastAsia="Times New Roman" w:hAnsi="Times New Roman" w:cs="Times New Roman"/>
          <w:b/>
          <w:sz w:val="24"/>
          <w:szCs w:val="24"/>
          <w:lang w:eastAsia="pl-PL"/>
        </w:rPr>
        <w:t>aktualna informacja  z Krajowego Rejestru Karnego</w:t>
      </w:r>
      <w:r w:rsidRPr="000C662C">
        <w:rPr>
          <w:rFonts w:ascii="Times New Roman" w:eastAsia="Times New Roman" w:hAnsi="Times New Roman" w:cs="Times New Roman"/>
          <w:sz w:val="24"/>
          <w:szCs w:val="24"/>
          <w:lang w:eastAsia="pl-PL"/>
        </w:rPr>
        <w:t xml:space="preserve"> w zakresie:</w:t>
      </w:r>
    </w:p>
    <w:p w:rsidR="00CE3E5D" w:rsidRPr="000C662C" w:rsidRDefault="00CE3E5D" w:rsidP="00CE3E5D">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0C662C">
        <w:rPr>
          <w:rFonts w:ascii="Times New Roman" w:eastAsia="Calibri" w:hAnsi="Times New Roman" w:cs="Times New Roman"/>
          <w:sz w:val="24"/>
          <w:szCs w:val="24"/>
          <w:lang w:eastAsia="pl-PL"/>
        </w:rPr>
        <w:t>-  określonym w art. 24 ust. 1 pkt 4-8 ustawy pzp, wystawioną nie wcześniej, niż 6 miesięcy przed upływem terminu składania wniosków o dopuszczenie do udziału w postępowaniu</w:t>
      </w:r>
    </w:p>
    <w:p w:rsidR="00CE3E5D" w:rsidRPr="000C662C" w:rsidRDefault="00CE3E5D" w:rsidP="00CE3E5D">
      <w:pPr>
        <w:spacing w:after="0" w:line="240" w:lineRule="auto"/>
        <w:rPr>
          <w:rFonts w:ascii="Times New Roman" w:eastAsia="Calibri" w:hAnsi="Times New Roman" w:cs="Times New Roman"/>
          <w:sz w:val="24"/>
          <w:szCs w:val="24"/>
          <w:lang w:eastAsia="pl-PL"/>
        </w:rPr>
      </w:pPr>
      <w:r w:rsidRPr="000C662C">
        <w:rPr>
          <w:rFonts w:ascii="Times New Roman" w:eastAsia="Calibri" w:hAnsi="Times New Roman" w:cs="Times New Roman"/>
          <w:sz w:val="24"/>
          <w:szCs w:val="24"/>
          <w:lang w:eastAsia="pl-PL"/>
        </w:rPr>
        <w:t xml:space="preserve">- określonym w art. 24 ust. 1 pkt 9 ustawy pzp, wystawioną nie wcześniej, niż 6 miesięcy przed upływem terminu składania wniosków o dopuszczenie do udziału w postępowaniu </w:t>
      </w:r>
    </w:p>
    <w:p w:rsidR="001976F4" w:rsidRPr="000C662C" w:rsidRDefault="00CE3E5D" w:rsidP="00966E0F">
      <w:pPr>
        <w:spacing w:after="0" w:line="240" w:lineRule="auto"/>
        <w:rPr>
          <w:rFonts w:ascii="Times New Roman" w:eastAsia="Calibri" w:hAnsi="Times New Roman" w:cs="Times New Roman"/>
          <w:i/>
          <w:sz w:val="24"/>
          <w:szCs w:val="24"/>
          <w:lang w:eastAsia="pl-PL"/>
        </w:rPr>
      </w:pPr>
      <w:r w:rsidRPr="000C662C">
        <w:rPr>
          <w:rFonts w:ascii="Times New Roman" w:eastAsia="Calibri" w:hAnsi="Times New Roman" w:cs="Times New Roman"/>
          <w:sz w:val="24"/>
          <w:szCs w:val="24"/>
          <w:lang w:eastAsia="pl-PL"/>
        </w:rPr>
        <w:t xml:space="preserve">  </w:t>
      </w:r>
      <w:r w:rsidRPr="000C662C">
        <w:rPr>
          <w:rFonts w:ascii="Times New Roman" w:eastAsia="Calibri" w:hAnsi="Times New Roman" w:cs="Times New Roman"/>
          <w:i/>
          <w:sz w:val="24"/>
          <w:szCs w:val="24"/>
          <w:lang w:eastAsia="pl-PL"/>
        </w:rPr>
        <w:t>/ w oryginale lub kopii potwierdzonej przez Wykonawcę za zgodność z oryginałem/</w:t>
      </w:r>
    </w:p>
    <w:p w:rsidR="00CE3E5D" w:rsidRPr="000C662C" w:rsidRDefault="00CE3E5D" w:rsidP="00966E0F">
      <w:pPr>
        <w:spacing w:after="0" w:line="240" w:lineRule="auto"/>
        <w:rPr>
          <w:rFonts w:ascii="Times New Roman" w:eastAsia="Calibri" w:hAnsi="Times New Roman" w:cs="Times New Roman"/>
          <w:sz w:val="24"/>
          <w:szCs w:val="24"/>
          <w:lang w:eastAsia="pl-PL"/>
        </w:rPr>
      </w:pPr>
      <w:r w:rsidRPr="000C662C">
        <w:rPr>
          <w:rFonts w:ascii="Times New Roman" w:eastAsia="Calibri" w:hAnsi="Times New Roman" w:cs="Times New Roman"/>
          <w:i/>
          <w:sz w:val="24"/>
          <w:szCs w:val="24"/>
          <w:lang w:eastAsia="pl-PL"/>
        </w:rPr>
        <w:t xml:space="preserve"> </w:t>
      </w:r>
    </w:p>
    <w:p w:rsidR="00CE3E5D" w:rsidRPr="000C662C" w:rsidRDefault="00CE3E5D" w:rsidP="00CE3E5D">
      <w:pPr>
        <w:autoSpaceDE w:val="0"/>
        <w:autoSpaceDN w:val="0"/>
        <w:adjustRightInd w:val="0"/>
        <w:spacing w:after="120" w:line="240" w:lineRule="auto"/>
        <w:jc w:val="both"/>
        <w:rPr>
          <w:rFonts w:ascii="Times New Roman" w:eastAsia="Calibri" w:hAnsi="Times New Roman" w:cs="Times New Roman"/>
          <w:b/>
          <w:i/>
          <w:sz w:val="24"/>
          <w:szCs w:val="24"/>
        </w:rPr>
      </w:pPr>
      <w:r w:rsidRPr="000C662C">
        <w:rPr>
          <w:rFonts w:ascii="Times New Roman" w:eastAsia="Calibri" w:hAnsi="Times New Roman" w:cs="Times New Roman"/>
          <w:b/>
          <w:i/>
          <w:sz w:val="24"/>
          <w:szCs w:val="24"/>
        </w:rPr>
        <w:t>Uwaga!</w:t>
      </w:r>
    </w:p>
    <w:p w:rsidR="00966E0F" w:rsidRPr="000C662C" w:rsidRDefault="00CE3E5D" w:rsidP="00CE3E5D">
      <w:pPr>
        <w:autoSpaceDE w:val="0"/>
        <w:autoSpaceDN w:val="0"/>
        <w:adjustRightInd w:val="0"/>
        <w:spacing w:after="120" w:line="240" w:lineRule="auto"/>
        <w:jc w:val="both"/>
        <w:rPr>
          <w:rFonts w:ascii="Times New Roman" w:eastAsia="Calibri" w:hAnsi="Times New Roman" w:cs="Times New Roman"/>
          <w:i/>
          <w:sz w:val="24"/>
          <w:szCs w:val="24"/>
        </w:rPr>
      </w:pPr>
      <w:r w:rsidRPr="000C662C">
        <w:rPr>
          <w:rFonts w:ascii="Times New Roman" w:eastAsia="Calibri" w:hAnsi="Times New Roman" w:cs="Times New Roman"/>
          <w:i/>
          <w:sz w:val="24"/>
          <w:szCs w:val="24"/>
        </w:rPr>
        <w:t xml:space="preserve">Jeżeli wykonawca wykaże spełnianie warunków podmiotowych, w zakresie wiedzy i doświadczenia, potencjału technicznego oraz osób zdolnych do wykonania zamówienia, polegając na zasobach innych podmiotów na zasadach określonych w art. 26 ust. 2b ustawy, </w:t>
      </w:r>
      <w:r w:rsidRPr="000C662C">
        <w:rPr>
          <w:rFonts w:ascii="Times New Roman" w:eastAsia="Calibri" w:hAnsi="Times New Roman" w:cs="Times New Roman"/>
          <w:i/>
          <w:sz w:val="24"/>
          <w:szCs w:val="24"/>
          <w:u w:val="single"/>
        </w:rPr>
        <w:t xml:space="preserve">a podmioty te będą brały udział w realizacji części zamówienia ( co powinno wynikać z treści ew. zobowiązania) </w:t>
      </w:r>
      <w:r w:rsidRPr="000C662C">
        <w:rPr>
          <w:rFonts w:ascii="Times New Roman" w:eastAsia="Calibri" w:hAnsi="Times New Roman" w:cs="Times New Roman"/>
          <w:i/>
          <w:sz w:val="24"/>
          <w:szCs w:val="24"/>
        </w:rPr>
        <w:t>- zamawiający żąda przedstawienia w odniesieniu do tych podmiotów dokumentów wymienionych w pkt. IX.2 a, b, c, d, e – w sposób przewidziany, jak dla Wykonawców w niniejszej siwz.</w:t>
      </w:r>
    </w:p>
    <w:p w:rsidR="001976F4" w:rsidRPr="000C662C" w:rsidRDefault="001976F4" w:rsidP="00CE3E5D">
      <w:pPr>
        <w:autoSpaceDE w:val="0"/>
        <w:autoSpaceDN w:val="0"/>
        <w:adjustRightInd w:val="0"/>
        <w:spacing w:after="120" w:line="240" w:lineRule="auto"/>
        <w:jc w:val="both"/>
        <w:rPr>
          <w:rFonts w:ascii="Times New Roman" w:eastAsia="Calibri" w:hAnsi="Times New Roman" w:cs="Times New Roman"/>
          <w:b/>
          <w:i/>
          <w:sz w:val="24"/>
          <w:szCs w:val="24"/>
        </w:rPr>
      </w:pPr>
    </w:p>
    <w:p w:rsidR="00CE3E5D" w:rsidRPr="000C662C" w:rsidRDefault="00CE3E5D" w:rsidP="00CE3E5D">
      <w:pPr>
        <w:spacing w:line="240" w:lineRule="auto"/>
        <w:jc w:val="both"/>
        <w:rPr>
          <w:rFonts w:ascii="Times New Roman" w:eastAsia="Calibri" w:hAnsi="Times New Roman" w:cs="Times New Roman"/>
          <w:b/>
          <w:sz w:val="24"/>
          <w:szCs w:val="24"/>
          <w:u w:val="single"/>
        </w:rPr>
      </w:pPr>
      <w:r w:rsidRPr="000C662C">
        <w:rPr>
          <w:rFonts w:ascii="Times New Roman" w:eastAsia="Calibri" w:hAnsi="Times New Roman" w:cs="Times New Roman"/>
          <w:b/>
          <w:sz w:val="24"/>
          <w:szCs w:val="24"/>
          <w:u w:val="single"/>
        </w:rPr>
        <w:t>3. Oświadczenia i dokumenty wymagane przez zamawiającego w celu wykazania spełniania przez Wykonawcę warunków udziału w postępowaniu, których opis sposobu oceny spełniania został podany w rozdz. VIII  SIWZ:</w:t>
      </w:r>
    </w:p>
    <w:p w:rsidR="00CE3E5D" w:rsidRPr="000C662C" w:rsidRDefault="00CE3E5D" w:rsidP="00CE3E5D">
      <w:pPr>
        <w:spacing w:after="120" w:line="240" w:lineRule="auto"/>
        <w:jc w:val="both"/>
        <w:rPr>
          <w:rFonts w:ascii="Times New Roman" w:eastAsia="Calibri" w:hAnsi="Times New Roman" w:cs="Times New Roman"/>
          <w:b/>
          <w:sz w:val="24"/>
          <w:szCs w:val="24"/>
        </w:rPr>
      </w:pPr>
      <w:r w:rsidRPr="000C662C">
        <w:rPr>
          <w:rFonts w:ascii="Times New Roman" w:eastAsia="Calibri" w:hAnsi="Times New Roman" w:cs="Times New Roman"/>
          <w:b/>
          <w:sz w:val="24"/>
          <w:szCs w:val="24"/>
        </w:rPr>
        <w:t>a) oświadczenie Wykonawcy o spełnianiu warunków określonych w art. 22 ust. 1 Pzp</w:t>
      </w:r>
      <w:r w:rsidRPr="000C662C">
        <w:rPr>
          <w:rFonts w:ascii="Times New Roman" w:eastAsia="Calibri" w:hAnsi="Times New Roman" w:cs="Times New Roman"/>
          <w:sz w:val="24"/>
          <w:szCs w:val="24"/>
        </w:rPr>
        <w:t xml:space="preserve">, wg wzoru określonego w </w:t>
      </w:r>
      <w:r w:rsidRPr="000C662C">
        <w:rPr>
          <w:rFonts w:ascii="Times New Roman" w:eastAsia="Calibri" w:hAnsi="Times New Roman" w:cs="Times New Roman"/>
          <w:b/>
          <w:sz w:val="24"/>
          <w:szCs w:val="24"/>
        </w:rPr>
        <w:t>Załączniku nr 3 do SIWZ;</w:t>
      </w:r>
      <w:r w:rsidRPr="000C662C">
        <w:rPr>
          <w:rFonts w:ascii="Times New Roman" w:eastAsia="Calibri" w:hAnsi="Times New Roman" w:cs="Times New Roman"/>
          <w:sz w:val="24"/>
          <w:szCs w:val="24"/>
          <w:lang w:eastAsia="pl-PL"/>
        </w:rPr>
        <w:t xml:space="preserve"> ( </w:t>
      </w:r>
      <w:r w:rsidRPr="000C662C">
        <w:rPr>
          <w:rFonts w:ascii="Times New Roman" w:eastAsia="Calibri" w:hAnsi="Times New Roman" w:cs="Times New Roman"/>
          <w:i/>
          <w:sz w:val="24"/>
          <w:szCs w:val="24"/>
          <w:lang w:eastAsia="pl-PL"/>
        </w:rPr>
        <w:t>w oryginale )</w:t>
      </w:r>
    </w:p>
    <w:p w:rsidR="00CE3E5D" w:rsidRPr="000C662C" w:rsidRDefault="00CE3E5D" w:rsidP="00CE3E5D">
      <w:pPr>
        <w:spacing w:after="120" w:line="240" w:lineRule="auto"/>
        <w:jc w:val="both"/>
        <w:rPr>
          <w:rFonts w:ascii="Times New Roman" w:eastAsia="Calibri" w:hAnsi="Times New Roman" w:cs="Times New Roman"/>
          <w:b/>
          <w:sz w:val="24"/>
          <w:szCs w:val="24"/>
        </w:rPr>
      </w:pPr>
      <w:r w:rsidRPr="000C662C">
        <w:rPr>
          <w:rFonts w:ascii="Times New Roman" w:eastAsia="Calibri" w:hAnsi="Times New Roman" w:cs="Times New Roman"/>
          <w:b/>
          <w:sz w:val="24"/>
          <w:szCs w:val="24"/>
        </w:rPr>
        <w:t>b) dokument koncesji na prowadzenie  działalności wydanej  na podstawie ustawy z dnia 22.08.1997 r. o ochronie osób i mienia / Dz. U. z 2005 r. Nr 145 poz. 1221 /;</w:t>
      </w:r>
      <w:r w:rsidRPr="000C662C">
        <w:rPr>
          <w:rFonts w:ascii="Times New Roman" w:eastAsia="Calibri" w:hAnsi="Times New Roman" w:cs="Times New Roman"/>
          <w:sz w:val="24"/>
          <w:szCs w:val="24"/>
        </w:rPr>
        <w:t xml:space="preserve">( </w:t>
      </w:r>
      <w:r w:rsidRPr="000C662C">
        <w:rPr>
          <w:rFonts w:ascii="Times New Roman" w:eastAsia="Calibri" w:hAnsi="Times New Roman" w:cs="Times New Roman"/>
          <w:i/>
          <w:sz w:val="24"/>
          <w:szCs w:val="24"/>
        </w:rPr>
        <w:t>w oryginale lub kserokopii potwierdzonej przez Wykonawcę )</w:t>
      </w:r>
    </w:p>
    <w:p w:rsidR="00CE3E5D" w:rsidRPr="000C662C" w:rsidRDefault="00CE3E5D" w:rsidP="00CE3E5D">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0C662C">
        <w:rPr>
          <w:rFonts w:ascii="Times New Roman" w:eastAsia="Calibri" w:hAnsi="Times New Roman" w:cs="Times New Roman"/>
          <w:b/>
          <w:sz w:val="24"/>
          <w:szCs w:val="24"/>
          <w:lang w:eastAsia="pl-PL"/>
        </w:rPr>
        <w:t xml:space="preserve">c) </w:t>
      </w:r>
      <w:r w:rsidRPr="000C662C">
        <w:rPr>
          <w:rFonts w:ascii="Times New Roman" w:eastAsia="Times New Roman" w:hAnsi="Times New Roman" w:cs="Times New Roman"/>
          <w:b/>
          <w:sz w:val="24"/>
          <w:szCs w:val="24"/>
          <w:lang w:eastAsia="pl-PL"/>
        </w:rPr>
        <w:t>wykaz  wykonanych usług,</w:t>
      </w:r>
      <w:r w:rsidRPr="000C662C">
        <w:rPr>
          <w:rFonts w:ascii="Times New Roman" w:eastAsia="Times New Roman" w:hAnsi="Times New Roman" w:cs="Times New Roman"/>
          <w:sz w:val="24"/>
          <w:szCs w:val="24"/>
          <w:lang w:eastAsia="pl-PL"/>
        </w:rPr>
        <w:t xml:space="preserve"> a przypadku świadczeń okresowych lub ciągłych – również </w:t>
      </w:r>
      <w:r w:rsidRPr="000C662C">
        <w:rPr>
          <w:rFonts w:ascii="Times New Roman" w:eastAsia="Times New Roman" w:hAnsi="Times New Roman" w:cs="Times New Roman"/>
          <w:sz w:val="24"/>
          <w:szCs w:val="24"/>
          <w:lang w:eastAsia="pl-PL"/>
        </w:rPr>
        <w:lastRenderedPageBreak/>
        <w:t xml:space="preserve">wykonywanych  usług  w okresie ostatnich trzech  lat przed upływem terminu składania wniosków o dopuszczenie do udziału w postępowaniu, a jeżeli okres prowadzenia działalności jest krótszy -  w tym okresie, </w:t>
      </w:r>
      <w:r w:rsidRPr="000C662C">
        <w:rPr>
          <w:rFonts w:ascii="Times New Roman" w:eastAsia="Times New Roman" w:hAnsi="Times New Roman" w:cs="Times New Roman"/>
          <w:b/>
          <w:sz w:val="24"/>
          <w:szCs w:val="24"/>
          <w:lang w:eastAsia="pl-PL"/>
        </w:rPr>
        <w:t xml:space="preserve">co najmniej trzech  </w:t>
      </w:r>
      <w:r w:rsidRPr="000C662C">
        <w:rPr>
          <w:rFonts w:ascii="Times New Roman" w:eastAsia="Times New Roman" w:hAnsi="Times New Roman" w:cs="Times New Roman"/>
          <w:sz w:val="24"/>
          <w:szCs w:val="24"/>
          <w:lang w:eastAsia="pl-PL"/>
        </w:rPr>
        <w:t xml:space="preserve">usługi ochrony, </w:t>
      </w:r>
      <w:r w:rsidRPr="000C662C">
        <w:rPr>
          <w:rFonts w:ascii="Times New Roman" w:eastAsia="Calibri" w:hAnsi="Times New Roman" w:cs="Times New Roman"/>
          <w:sz w:val="24"/>
          <w:szCs w:val="24"/>
          <w:lang w:eastAsia="pl-PL"/>
        </w:rPr>
        <w:t xml:space="preserve">z których każda polega na  bezpośredniej ochronie fizycznej </w:t>
      </w:r>
      <w:r w:rsidRPr="000C662C">
        <w:rPr>
          <w:rFonts w:ascii="Times New Roman" w:eastAsia="Times New Roman" w:hAnsi="Times New Roman" w:cs="Times New Roman"/>
          <w:sz w:val="24"/>
          <w:szCs w:val="24"/>
          <w:lang w:eastAsia="pl-PL"/>
        </w:rPr>
        <w:t xml:space="preserve">osób i mienia, </w:t>
      </w:r>
      <w:r w:rsidRPr="000C662C">
        <w:rPr>
          <w:rFonts w:ascii="Times New Roman" w:eastAsia="Calibri" w:hAnsi="Times New Roman" w:cs="Times New Roman"/>
          <w:sz w:val="24"/>
          <w:szCs w:val="24"/>
          <w:lang w:eastAsia="pl-PL"/>
        </w:rPr>
        <w:t xml:space="preserve">w budynkach / obiektach                 -   o wartości usługi nie mniejszej niż </w:t>
      </w:r>
      <w:r w:rsidRPr="000C662C">
        <w:rPr>
          <w:rFonts w:ascii="Times New Roman" w:eastAsia="Calibri" w:hAnsi="Times New Roman" w:cs="Times New Roman"/>
          <w:b/>
          <w:sz w:val="24"/>
          <w:szCs w:val="24"/>
          <w:lang w:eastAsia="pl-PL"/>
        </w:rPr>
        <w:t>600 000 zł brutto</w:t>
      </w:r>
      <w:r w:rsidRPr="000C662C">
        <w:rPr>
          <w:rFonts w:ascii="Times New Roman" w:eastAsia="Calibri" w:hAnsi="Times New Roman" w:cs="Times New Roman"/>
          <w:sz w:val="24"/>
          <w:szCs w:val="24"/>
          <w:lang w:eastAsia="pl-PL"/>
        </w:rPr>
        <w:t xml:space="preserve">  każda, z podaniem ich wartości, przedmiotu usługi , dat wykonania i odbiorców;  </w:t>
      </w:r>
      <w:r w:rsidRPr="000C662C">
        <w:rPr>
          <w:rFonts w:ascii="Times New Roman" w:eastAsia="Calibri" w:hAnsi="Times New Roman" w:cs="Times New Roman"/>
          <w:b/>
          <w:sz w:val="24"/>
          <w:szCs w:val="24"/>
          <w:lang w:eastAsia="pl-PL"/>
        </w:rPr>
        <w:t>wg wzoru jak w zał. nr 5;</w:t>
      </w:r>
      <w:r w:rsidRPr="000C662C">
        <w:rPr>
          <w:rFonts w:ascii="Times New Roman" w:eastAsia="Calibri" w:hAnsi="Times New Roman" w:cs="Times New Roman"/>
          <w:i/>
          <w:sz w:val="24"/>
          <w:szCs w:val="24"/>
          <w:lang w:eastAsia="pl-PL"/>
        </w:rPr>
        <w:t xml:space="preserve"> ( w oryginale ) </w:t>
      </w:r>
      <w:r w:rsidRPr="000C662C">
        <w:rPr>
          <w:rFonts w:ascii="Times New Roman" w:eastAsia="Calibri" w:hAnsi="Times New Roman" w:cs="Times New Roman"/>
          <w:sz w:val="24"/>
          <w:szCs w:val="24"/>
          <w:lang w:eastAsia="pl-PL"/>
        </w:rPr>
        <w:t xml:space="preserve">potwierdzony załączonymi do wykazu dokumentami, że usługi zostały wykonane lub są wykonywane należycie ( </w:t>
      </w:r>
      <w:r w:rsidRPr="000C662C">
        <w:rPr>
          <w:rFonts w:ascii="Times New Roman" w:eastAsia="Calibri" w:hAnsi="Times New Roman" w:cs="Times New Roman"/>
          <w:i/>
          <w:sz w:val="24"/>
          <w:szCs w:val="24"/>
          <w:lang w:eastAsia="pl-PL"/>
        </w:rPr>
        <w:t xml:space="preserve">w oryginale lub kserokopii potwierdzonej przez Wykonawcę ) </w:t>
      </w:r>
    </w:p>
    <w:p w:rsidR="00CE3E5D" w:rsidRPr="000C662C" w:rsidRDefault="00CE3E5D" w:rsidP="00CE3E5D">
      <w:pPr>
        <w:spacing w:line="240" w:lineRule="auto"/>
        <w:contextualSpacing/>
        <w:jc w:val="both"/>
        <w:rPr>
          <w:rFonts w:ascii="Times New Roman" w:eastAsia="Calibri" w:hAnsi="Times New Roman" w:cs="Times New Roman"/>
          <w:b/>
          <w:sz w:val="24"/>
          <w:szCs w:val="24"/>
        </w:rPr>
      </w:pPr>
    </w:p>
    <w:p w:rsidR="00A66770" w:rsidRPr="000C662C" w:rsidRDefault="009F29EE" w:rsidP="00A66770">
      <w:pPr>
        <w:spacing w:after="0" w:line="240" w:lineRule="auto"/>
        <w:jc w:val="both"/>
        <w:rPr>
          <w:rFonts w:ascii="Times New Roman" w:eastAsia="Calibri" w:hAnsi="Times New Roman" w:cs="Times New Roman"/>
          <w:i/>
          <w:sz w:val="24"/>
          <w:szCs w:val="24"/>
        </w:rPr>
      </w:pPr>
      <w:r w:rsidRPr="000C662C">
        <w:rPr>
          <w:rFonts w:ascii="Times New Roman" w:eastAsia="Calibri" w:hAnsi="Times New Roman" w:cs="Times New Roman"/>
          <w:b/>
          <w:sz w:val="24"/>
          <w:szCs w:val="24"/>
          <w:lang w:eastAsia="pl-PL"/>
        </w:rPr>
        <w:t>d)</w:t>
      </w:r>
      <w:r w:rsidR="00A66770" w:rsidRPr="000C662C">
        <w:rPr>
          <w:rFonts w:ascii="Times New Roman" w:eastAsia="Calibri" w:hAnsi="Times New Roman" w:cs="Times New Roman"/>
          <w:b/>
          <w:sz w:val="24"/>
          <w:szCs w:val="24"/>
          <w:lang w:eastAsia="pl-PL"/>
        </w:rPr>
        <w:t xml:space="preserve"> </w:t>
      </w:r>
      <w:r w:rsidR="00CE3E5D" w:rsidRPr="000C662C">
        <w:rPr>
          <w:rFonts w:ascii="Times New Roman" w:eastAsia="Calibri" w:hAnsi="Times New Roman" w:cs="Times New Roman"/>
          <w:b/>
          <w:sz w:val="24"/>
          <w:szCs w:val="24"/>
        </w:rPr>
        <w:t>wykaz osób, które będą uczestniczyć w wykonywaniu zamówienia</w:t>
      </w:r>
      <w:r w:rsidR="00CE3E5D" w:rsidRPr="000C662C">
        <w:rPr>
          <w:rFonts w:ascii="Times New Roman" w:eastAsia="Calibri" w:hAnsi="Times New Roman" w:cs="Times New Roman"/>
          <w:sz w:val="24"/>
          <w:szCs w:val="24"/>
        </w:rPr>
        <w:t xml:space="preserve"> </w:t>
      </w:r>
      <w:r w:rsidR="00CE3E5D" w:rsidRPr="000C662C">
        <w:rPr>
          <w:rFonts w:ascii="Times New Roman" w:eastAsia="Calibri" w:hAnsi="Times New Roman" w:cs="Times New Roman"/>
          <w:sz w:val="24"/>
          <w:szCs w:val="24"/>
          <w:lang w:eastAsia="pl-PL"/>
        </w:rPr>
        <w:t xml:space="preserve">wraz z informacjami na temat ich uprawnień/ kwalifikacji zawodowych (tj. licencji pracownika ochrony </w:t>
      </w:r>
      <w:r w:rsidR="00B63FA5" w:rsidRPr="000C662C">
        <w:rPr>
          <w:rFonts w:ascii="Times New Roman" w:eastAsia="Calibri" w:hAnsi="Times New Roman" w:cs="Times New Roman"/>
          <w:sz w:val="24"/>
          <w:szCs w:val="24"/>
          <w:lang w:eastAsia="pl-PL"/>
        </w:rPr>
        <w:t xml:space="preserve">co najmniej </w:t>
      </w:r>
      <w:r w:rsidR="00CE3E5D" w:rsidRPr="000C662C">
        <w:rPr>
          <w:rFonts w:ascii="Times New Roman" w:eastAsia="Calibri" w:hAnsi="Times New Roman" w:cs="Times New Roman"/>
          <w:sz w:val="24"/>
          <w:szCs w:val="24"/>
          <w:lang w:eastAsia="pl-PL"/>
        </w:rPr>
        <w:t xml:space="preserve">I st.) i doświadczenia (stażu pracy) </w:t>
      </w:r>
      <w:r w:rsidR="00CE3E5D" w:rsidRPr="000C662C">
        <w:rPr>
          <w:rFonts w:ascii="Times New Roman" w:eastAsia="Calibri" w:hAnsi="Times New Roman" w:cs="Times New Roman"/>
          <w:sz w:val="24"/>
          <w:szCs w:val="24"/>
        </w:rPr>
        <w:t xml:space="preserve">niezbędnych do wykonania zamówienia, zakresu wykonywanych przez nie czynności </w:t>
      </w:r>
      <w:r w:rsidR="00CE3E5D" w:rsidRPr="000C662C">
        <w:rPr>
          <w:rFonts w:ascii="Times New Roman" w:eastAsia="Calibri" w:hAnsi="Times New Roman" w:cs="Times New Roman"/>
          <w:sz w:val="24"/>
          <w:szCs w:val="24"/>
          <w:lang w:eastAsia="pl-PL"/>
        </w:rPr>
        <w:t xml:space="preserve">wraz z informacją o podstawie dysponowania tymi osobami, </w:t>
      </w:r>
      <w:r w:rsidR="00CE3E5D" w:rsidRPr="000C662C">
        <w:rPr>
          <w:rFonts w:ascii="Times New Roman" w:eastAsia="Calibri" w:hAnsi="Times New Roman" w:cs="Times New Roman"/>
          <w:b/>
          <w:sz w:val="24"/>
          <w:szCs w:val="24"/>
          <w:lang w:eastAsia="pl-PL"/>
        </w:rPr>
        <w:t>wg wzoru jak w zał. 4 do siwz</w:t>
      </w:r>
      <w:r w:rsidR="00CE3E5D" w:rsidRPr="000C662C">
        <w:rPr>
          <w:rFonts w:ascii="Times New Roman" w:eastAsia="Calibri" w:hAnsi="Times New Roman" w:cs="Times New Roman"/>
          <w:sz w:val="24"/>
          <w:szCs w:val="24"/>
          <w:lang w:eastAsia="pl-PL"/>
        </w:rPr>
        <w:t xml:space="preserve">  ( </w:t>
      </w:r>
      <w:r w:rsidR="00CE3E5D" w:rsidRPr="000C662C">
        <w:rPr>
          <w:rFonts w:ascii="Times New Roman" w:eastAsia="Calibri" w:hAnsi="Times New Roman" w:cs="Times New Roman"/>
          <w:i/>
          <w:sz w:val="24"/>
          <w:szCs w:val="24"/>
          <w:lang w:eastAsia="pl-PL"/>
        </w:rPr>
        <w:t xml:space="preserve">w oryginale ) </w:t>
      </w:r>
    </w:p>
    <w:p w:rsidR="00CE3E5D" w:rsidRPr="000C662C" w:rsidRDefault="00CE3E5D" w:rsidP="00A66770">
      <w:pPr>
        <w:spacing w:after="0" w:line="240" w:lineRule="auto"/>
        <w:jc w:val="both"/>
        <w:rPr>
          <w:rFonts w:ascii="Times New Roman" w:eastAsia="Calibri" w:hAnsi="Times New Roman" w:cs="Times New Roman"/>
          <w:i/>
          <w:sz w:val="24"/>
          <w:szCs w:val="24"/>
        </w:rPr>
      </w:pPr>
      <w:r w:rsidRPr="000C662C">
        <w:rPr>
          <w:rFonts w:ascii="Times New Roman" w:eastAsia="Calibri" w:hAnsi="Times New Roman" w:cs="Times New Roman"/>
          <w:sz w:val="24"/>
          <w:szCs w:val="24"/>
        </w:rPr>
        <w:t xml:space="preserve">Ponadto, do oferty należy dołączyć oświadczenie Wykonawcy ( o którym mowa w pkt.4d) że wykazane osoby posiadają wymagane ustawą o ochronie osób i mienia ważne uprawnienia, wg wzoru, jak w </w:t>
      </w:r>
      <w:r w:rsidRPr="000C662C">
        <w:rPr>
          <w:rFonts w:ascii="Times New Roman" w:eastAsia="Calibri" w:hAnsi="Times New Roman" w:cs="Times New Roman"/>
          <w:b/>
          <w:sz w:val="24"/>
          <w:szCs w:val="24"/>
        </w:rPr>
        <w:t>zał. nr 8  do siwz</w:t>
      </w:r>
      <w:r w:rsidRPr="000C662C">
        <w:rPr>
          <w:rFonts w:ascii="Times New Roman" w:hAnsi="Times New Roman" w:cs="Times New Roman"/>
          <w:i/>
          <w:sz w:val="24"/>
          <w:szCs w:val="24"/>
        </w:rPr>
        <w:t>( w oryginale )</w:t>
      </w:r>
    </w:p>
    <w:p w:rsidR="00CE3E5D" w:rsidRPr="000C662C" w:rsidRDefault="00CE3E5D" w:rsidP="00CE3E5D">
      <w:pPr>
        <w:spacing w:after="60" w:line="240" w:lineRule="auto"/>
        <w:rPr>
          <w:rFonts w:ascii="Times New Roman" w:eastAsia="Calibri" w:hAnsi="Times New Roman" w:cs="Times New Roman"/>
          <w:b/>
          <w:sz w:val="24"/>
          <w:szCs w:val="24"/>
        </w:rPr>
      </w:pPr>
    </w:p>
    <w:p w:rsidR="00CE3E5D" w:rsidRPr="000C662C" w:rsidRDefault="00CE3E5D" w:rsidP="00CE3E5D">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0C662C">
        <w:rPr>
          <w:rFonts w:ascii="Times New Roman" w:eastAsia="Calibri" w:hAnsi="Times New Roman" w:cs="Times New Roman"/>
          <w:b/>
          <w:sz w:val="24"/>
          <w:szCs w:val="24"/>
          <w:lang w:eastAsia="pl-PL"/>
        </w:rPr>
        <w:t xml:space="preserve">e) oświadczenie Wykonawcy </w:t>
      </w:r>
      <w:r w:rsidRPr="000C662C">
        <w:rPr>
          <w:rFonts w:ascii="Times New Roman" w:eastAsia="Calibri" w:hAnsi="Times New Roman" w:cs="Times New Roman"/>
          <w:sz w:val="24"/>
          <w:szCs w:val="24"/>
          <w:lang w:eastAsia="pl-PL"/>
        </w:rPr>
        <w:t>o dysponowaniu</w:t>
      </w:r>
      <w:r w:rsidR="00080D5B" w:rsidRPr="000C662C">
        <w:rPr>
          <w:rFonts w:ascii="Times New Roman" w:eastAsia="Times New Roman" w:hAnsi="Times New Roman" w:cs="Times New Roman"/>
          <w:sz w:val="24"/>
          <w:szCs w:val="24"/>
          <w:lang w:eastAsia="pl-PL"/>
        </w:rPr>
        <w:t xml:space="preserve"> co najmniej </w:t>
      </w:r>
      <w:r w:rsidR="00080D5B" w:rsidRPr="000C662C">
        <w:rPr>
          <w:rFonts w:ascii="Times New Roman" w:eastAsia="Times New Roman" w:hAnsi="Times New Roman" w:cs="Times New Roman"/>
          <w:b/>
          <w:sz w:val="24"/>
          <w:szCs w:val="24"/>
          <w:lang w:eastAsia="pl-PL"/>
        </w:rPr>
        <w:t xml:space="preserve">dwoma </w:t>
      </w:r>
      <w:r w:rsidR="00080D5B" w:rsidRPr="000C662C">
        <w:rPr>
          <w:rFonts w:ascii="Times New Roman" w:eastAsia="Times New Roman" w:hAnsi="Times New Roman" w:cs="Times New Roman"/>
          <w:sz w:val="24"/>
          <w:szCs w:val="24"/>
          <w:lang w:eastAsia="pl-PL"/>
        </w:rPr>
        <w:t>firmowo oznakowanymi samochodami na potrzeby grup patrolowych na terenie miasta Kielce</w:t>
      </w:r>
      <w:r w:rsidRPr="000C662C">
        <w:rPr>
          <w:rFonts w:ascii="Times New Roman" w:eastAsia="Times New Roman" w:hAnsi="Times New Roman" w:cs="Times New Roman"/>
          <w:sz w:val="24"/>
          <w:szCs w:val="24"/>
          <w:lang w:eastAsia="pl-PL"/>
        </w:rPr>
        <w:t xml:space="preserve">, wg wzoru, </w:t>
      </w:r>
      <w:r w:rsidRPr="000C662C">
        <w:rPr>
          <w:rFonts w:ascii="Times New Roman" w:eastAsia="Times New Roman" w:hAnsi="Times New Roman" w:cs="Times New Roman"/>
          <w:b/>
          <w:sz w:val="24"/>
          <w:szCs w:val="24"/>
          <w:lang w:eastAsia="pl-PL"/>
        </w:rPr>
        <w:t>jak w zał. nr 9 do siwz.</w:t>
      </w:r>
      <w:r w:rsidRPr="000C662C">
        <w:rPr>
          <w:rFonts w:ascii="Times New Roman" w:eastAsia="Times New Roman" w:hAnsi="Times New Roman" w:cs="Times New Roman"/>
          <w:i/>
          <w:sz w:val="24"/>
          <w:szCs w:val="24"/>
          <w:lang w:eastAsia="pl-PL"/>
        </w:rPr>
        <w:t xml:space="preserve"> ( w oryginale) </w:t>
      </w:r>
    </w:p>
    <w:p w:rsidR="00CE3E5D" w:rsidRPr="000C662C" w:rsidRDefault="00CE3E5D" w:rsidP="00CE3E5D">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b/>
          <w:sz w:val="24"/>
          <w:szCs w:val="24"/>
          <w:lang w:eastAsia="pl-PL"/>
        </w:rPr>
        <w:t>f) dokument opłaconej polisy</w:t>
      </w:r>
      <w:r w:rsidRPr="000C662C">
        <w:rPr>
          <w:rFonts w:ascii="Times New Roman" w:eastAsia="Times New Roman" w:hAnsi="Times New Roman" w:cs="Times New Roman"/>
          <w:sz w:val="24"/>
          <w:szCs w:val="24"/>
          <w:lang w:eastAsia="pl-PL"/>
        </w:rPr>
        <w:t>, a w przypadku jej braku inny dokument  potwierdzający, że Wykonawca jest ubezpieczony od odpowiedzialności cywilnej w zakresie działalności zgodnej z przedmiotem niniejszego zamówienia / tj. w zakresie wykonywania usług ochrony os</w:t>
      </w:r>
      <w:r w:rsidR="009F29EE" w:rsidRPr="000C662C">
        <w:rPr>
          <w:rFonts w:ascii="Times New Roman" w:eastAsia="Times New Roman" w:hAnsi="Times New Roman" w:cs="Times New Roman"/>
          <w:sz w:val="24"/>
          <w:szCs w:val="24"/>
          <w:lang w:eastAsia="pl-PL"/>
        </w:rPr>
        <w:t>ób i mienia, na sumę gwarancyjną</w:t>
      </w:r>
      <w:r w:rsidRPr="000C662C">
        <w:rPr>
          <w:rFonts w:ascii="Times New Roman" w:eastAsia="Times New Roman" w:hAnsi="Times New Roman" w:cs="Times New Roman"/>
          <w:sz w:val="24"/>
          <w:szCs w:val="24"/>
          <w:lang w:eastAsia="pl-PL"/>
        </w:rPr>
        <w:t xml:space="preserve"> nie mniejszą niż 2 000.000,00 zł wraz z </w:t>
      </w:r>
      <w:r w:rsidR="009F29EE" w:rsidRPr="000C662C">
        <w:rPr>
          <w:rFonts w:ascii="Times New Roman" w:eastAsia="Times New Roman" w:hAnsi="Times New Roman" w:cs="Times New Roman"/>
          <w:sz w:val="24"/>
          <w:szCs w:val="24"/>
          <w:lang w:eastAsia="pl-PL"/>
        </w:rPr>
        <w:t>dokumentem zapłaty</w:t>
      </w:r>
      <w:r w:rsidRPr="000C662C">
        <w:rPr>
          <w:rFonts w:ascii="Times New Roman" w:eastAsia="Times New Roman" w:hAnsi="Times New Roman" w:cs="Times New Roman"/>
          <w:sz w:val="24"/>
          <w:szCs w:val="24"/>
          <w:lang w:eastAsia="pl-PL"/>
        </w:rPr>
        <w:t xml:space="preserve"> składek wymaganych na dzień otwarcia ofert. Suma gwarancyjna stanowi łączną wartość odpowiedzialności Wykonawcy za wszelkie ryzyka z tytułu realizacji zamówienia. </w:t>
      </w:r>
    </w:p>
    <w:p w:rsidR="00CE3E5D" w:rsidRPr="000C662C" w:rsidRDefault="00CE3E5D" w:rsidP="00966E0F">
      <w:pPr>
        <w:spacing w:after="0" w:line="240" w:lineRule="auto"/>
        <w:rPr>
          <w:rFonts w:ascii="Times New Roman" w:eastAsia="Calibri" w:hAnsi="Times New Roman" w:cs="Times New Roman"/>
          <w:i/>
          <w:sz w:val="24"/>
          <w:szCs w:val="24"/>
          <w:lang w:eastAsia="pl-PL"/>
        </w:rPr>
      </w:pPr>
      <w:r w:rsidRPr="000C662C">
        <w:rPr>
          <w:rFonts w:ascii="Times New Roman" w:eastAsia="Calibri" w:hAnsi="Times New Roman" w:cs="Times New Roman"/>
          <w:sz w:val="24"/>
          <w:szCs w:val="24"/>
          <w:lang w:eastAsia="pl-PL"/>
        </w:rPr>
        <w:t>(</w:t>
      </w:r>
      <w:r w:rsidRPr="000C662C">
        <w:rPr>
          <w:rFonts w:ascii="Times New Roman" w:eastAsia="Calibri" w:hAnsi="Times New Roman" w:cs="Times New Roman"/>
          <w:i/>
          <w:sz w:val="24"/>
          <w:szCs w:val="24"/>
          <w:lang w:eastAsia="pl-PL"/>
        </w:rPr>
        <w:t>w oryginale</w:t>
      </w:r>
      <w:r w:rsidRPr="000C662C">
        <w:rPr>
          <w:rFonts w:ascii="Times New Roman" w:eastAsia="Calibri" w:hAnsi="Times New Roman" w:cs="Times New Roman"/>
          <w:sz w:val="24"/>
          <w:szCs w:val="24"/>
          <w:lang w:eastAsia="pl-PL"/>
        </w:rPr>
        <w:t xml:space="preserve"> </w:t>
      </w:r>
      <w:r w:rsidRPr="000C662C">
        <w:rPr>
          <w:rFonts w:ascii="Times New Roman" w:eastAsia="Calibri" w:hAnsi="Times New Roman" w:cs="Times New Roman"/>
          <w:i/>
          <w:sz w:val="24"/>
          <w:szCs w:val="24"/>
          <w:lang w:eastAsia="pl-PL"/>
        </w:rPr>
        <w:t>lub kserokopii potwierdzonej za zgodność z oryginałem przez Wykonawcę)</w:t>
      </w:r>
    </w:p>
    <w:p w:rsidR="00CE3E5D" w:rsidRPr="000C662C" w:rsidRDefault="00CE3E5D" w:rsidP="00CE3E5D">
      <w:pPr>
        <w:spacing w:after="0" w:line="240" w:lineRule="auto"/>
        <w:ind w:left="284" w:hanging="284"/>
        <w:rPr>
          <w:rFonts w:ascii="Times New Roman" w:eastAsia="Calibri" w:hAnsi="Times New Roman" w:cs="Times New Roman"/>
          <w:i/>
          <w:sz w:val="24"/>
          <w:szCs w:val="24"/>
          <w:lang w:eastAsia="pl-PL"/>
        </w:rPr>
      </w:pPr>
    </w:p>
    <w:p w:rsidR="00CE3E5D" w:rsidRPr="000C662C" w:rsidRDefault="00CE3E5D" w:rsidP="00CE3E5D">
      <w:pPr>
        <w:spacing w:after="0" w:line="240" w:lineRule="auto"/>
        <w:ind w:left="284" w:hanging="284"/>
        <w:rPr>
          <w:rFonts w:ascii="Times New Roman" w:eastAsia="Calibri" w:hAnsi="Times New Roman" w:cs="Times New Roman"/>
          <w:i/>
          <w:sz w:val="24"/>
          <w:szCs w:val="24"/>
          <w:lang w:eastAsia="pl-PL"/>
        </w:rPr>
      </w:pPr>
      <w:r w:rsidRPr="000C662C">
        <w:rPr>
          <w:rFonts w:ascii="Times New Roman" w:eastAsia="Calibri" w:hAnsi="Times New Roman" w:cs="Times New Roman"/>
          <w:b/>
          <w:sz w:val="24"/>
          <w:szCs w:val="24"/>
          <w:u w:val="single"/>
        </w:rPr>
        <w:t>4.  Inne dokumenty niezbędne do przeprowadzenia postępowania</w:t>
      </w:r>
    </w:p>
    <w:p w:rsidR="00CE3E5D" w:rsidRPr="000C662C" w:rsidRDefault="00CE3E5D" w:rsidP="00CE3E5D">
      <w:pPr>
        <w:spacing w:after="0" w:line="240" w:lineRule="auto"/>
        <w:jc w:val="both"/>
        <w:rPr>
          <w:rFonts w:ascii="Times New Roman" w:eastAsia="Calibri" w:hAnsi="Times New Roman" w:cs="Times New Roman"/>
          <w:b/>
          <w:sz w:val="24"/>
          <w:szCs w:val="24"/>
        </w:rPr>
      </w:pPr>
    </w:p>
    <w:p w:rsidR="00CE3E5D" w:rsidRPr="000C662C" w:rsidRDefault="00CE3E5D" w:rsidP="00127A78">
      <w:pPr>
        <w:numPr>
          <w:ilvl w:val="0"/>
          <w:numId w:val="8"/>
        </w:numPr>
        <w:spacing w:after="0" w:line="240" w:lineRule="auto"/>
        <w:jc w:val="both"/>
        <w:rPr>
          <w:rFonts w:ascii="Times New Roman" w:eastAsia="Calibri" w:hAnsi="Times New Roman" w:cs="Times New Roman"/>
          <w:i/>
          <w:sz w:val="24"/>
          <w:szCs w:val="24"/>
        </w:rPr>
      </w:pPr>
      <w:r w:rsidRPr="000C662C">
        <w:rPr>
          <w:rFonts w:ascii="Times New Roman" w:eastAsia="Calibri" w:hAnsi="Times New Roman" w:cs="Times New Roman"/>
          <w:b/>
          <w:spacing w:val="-4"/>
          <w:sz w:val="24"/>
          <w:szCs w:val="24"/>
        </w:rPr>
        <w:t>pisemne zobowiązanie innych podmiotów</w:t>
      </w:r>
      <w:r w:rsidRPr="000C662C">
        <w:rPr>
          <w:rFonts w:ascii="Times New Roman" w:eastAsia="Calibri" w:hAnsi="Times New Roman" w:cs="Times New Roman"/>
          <w:b/>
          <w:i/>
          <w:spacing w:val="-4"/>
          <w:sz w:val="24"/>
          <w:szCs w:val="24"/>
        </w:rPr>
        <w:t xml:space="preserve"> </w:t>
      </w:r>
      <w:r w:rsidRPr="000C662C">
        <w:rPr>
          <w:rFonts w:ascii="Times New Roman" w:eastAsia="Calibri" w:hAnsi="Times New Roman" w:cs="Times New Roman"/>
          <w:spacing w:val="-4"/>
          <w:sz w:val="24"/>
          <w:szCs w:val="24"/>
        </w:rPr>
        <w:t>tj. tych o których mowa w art. 26 ust. 2b Pzp, do oddania Wykonawcy do dyspozycji niezbędnych zasobów na okres korzystania z nich przy wykonaniu zamówienia</w:t>
      </w:r>
      <w:r w:rsidRPr="000C662C">
        <w:rPr>
          <w:rFonts w:ascii="Times New Roman" w:eastAsia="Calibri" w:hAnsi="Times New Roman" w:cs="Times New Roman"/>
          <w:b/>
          <w:spacing w:val="-4"/>
          <w:sz w:val="24"/>
          <w:szCs w:val="24"/>
        </w:rPr>
        <w:t xml:space="preserve"> w postaci: wiedzy i doświadczenia, potencjału technicznego,  osób zdolnych do wykonania zamówienia, wraz z informacją o udziale (bądź nie) tych podmiotów w realizacji zamówienia ;</w:t>
      </w:r>
      <w:r w:rsidRPr="000C662C">
        <w:rPr>
          <w:rFonts w:ascii="Times New Roman" w:eastAsia="Calibri" w:hAnsi="Times New Roman" w:cs="Times New Roman"/>
          <w:spacing w:val="-4"/>
          <w:sz w:val="24"/>
          <w:szCs w:val="24"/>
        </w:rPr>
        <w:t xml:space="preserve"> wg wzoru, jak w </w:t>
      </w:r>
      <w:r w:rsidRPr="000C662C">
        <w:rPr>
          <w:rFonts w:ascii="Times New Roman" w:eastAsia="Calibri" w:hAnsi="Times New Roman" w:cs="Times New Roman"/>
          <w:b/>
          <w:spacing w:val="-4"/>
          <w:sz w:val="24"/>
          <w:szCs w:val="24"/>
        </w:rPr>
        <w:t xml:space="preserve">zał. nr 6  </w:t>
      </w:r>
      <w:r w:rsidRPr="000C662C">
        <w:rPr>
          <w:rFonts w:ascii="Times New Roman" w:eastAsia="Calibri" w:hAnsi="Times New Roman" w:cs="Times New Roman"/>
          <w:spacing w:val="-4"/>
          <w:sz w:val="24"/>
          <w:szCs w:val="24"/>
        </w:rPr>
        <w:t xml:space="preserve"> do siwz  </w:t>
      </w:r>
      <w:r w:rsidRPr="000C662C">
        <w:rPr>
          <w:rFonts w:ascii="Times New Roman" w:eastAsia="Calibri" w:hAnsi="Times New Roman" w:cs="Times New Roman"/>
          <w:i/>
          <w:spacing w:val="-4"/>
          <w:sz w:val="24"/>
          <w:szCs w:val="24"/>
        </w:rPr>
        <w:t>( w oryginale)</w:t>
      </w:r>
    </w:p>
    <w:p w:rsidR="00CE3E5D" w:rsidRPr="000C662C" w:rsidRDefault="00CE3E5D" w:rsidP="00CE3E5D">
      <w:pPr>
        <w:spacing w:after="0" w:line="240" w:lineRule="auto"/>
        <w:jc w:val="both"/>
        <w:rPr>
          <w:rFonts w:ascii="Times New Roman" w:eastAsia="Calibri" w:hAnsi="Times New Roman" w:cs="Times New Roman"/>
          <w:i/>
          <w:spacing w:val="10"/>
          <w:sz w:val="24"/>
          <w:szCs w:val="24"/>
        </w:rPr>
      </w:pPr>
    </w:p>
    <w:p w:rsidR="00CE3E5D" w:rsidRPr="000C662C" w:rsidRDefault="00CE3E5D" w:rsidP="00127A78">
      <w:pPr>
        <w:numPr>
          <w:ilvl w:val="0"/>
          <w:numId w:val="8"/>
        </w:numPr>
        <w:spacing w:after="0" w:line="240" w:lineRule="auto"/>
        <w:ind w:right="79"/>
        <w:jc w:val="both"/>
        <w:rPr>
          <w:rFonts w:ascii="Times New Roman" w:eastAsia="Calibri" w:hAnsi="Times New Roman" w:cs="Times New Roman"/>
          <w:b/>
          <w:spacing w:val="-2"/>
          <w:sz w:val="24"/>
          <w:szCs w:val="24"/>
        </w:rPr>
      </w:pPr>
      <w:r w:rsidRPr="000C662C">
        <w:rPr>
          <w:rFonts w:ascii="Times New Roman" w:eastAsia="Calibri" w:hAnsi="Times New Roman" w:cs="Times New Roman"/>
          <w:b/>
          <w:bCs/>
          <w:spacing w:val="-2"/>
          <w:sz w:val="24"/>
          <w:szCs w:val="24"/>
        </w:rPr>
        <w:t xml:space="preserve">pełnomocnictwo </w:t>
      </w:r>
      <w:r w:rsidRPr="000C662C">
        <w:rPr>
          <w:rFonts w:ascii="Times New Roman" w:eastAsia="Calibri" w:hAnsi="Times New Roman" w:cs="Times New Roman"/>
          <w:spacing w:val="-2"/>
          <w:sz w:val="24"/>
          <w:szCs w:val="24"/>
        </w:rPr>
        <w:t xml:space="preserve">do reprezentowania w postępowaniu o udzielenie zamówienia publicznego albo reprezentowania w postępowaniu i zawarcia umowy w sprawie zamówienia publicznego Wykonawców występujących wspólnie </w:t>
      </w:r>
      <w:r w:rsidRPr="000C662C">
        <w:rPr>
          <w:rFonts w:ascii="Times New Roman" w:eastAsia="Calibri" w:hAnsi="Times New Roman" w:cs="Times New Roman"/>
          <w:b/>
          <w:bCs/>
          <w:spacing w:val="-2"/>
          <w:sz w:val="24"/>
          <w:szCs w:val="24"/>
        </w:rPr>
        <w:t>w przypadku wspólnego ubiegania się o udzielenie niniejszego zamówienia;</w:t>
      </w:r>
    </w:p>
    <w:p w:rsidR="00CE3E5D" w:rsidRPr="000C662C" w:rsidRDefault="00CE3E5D" w:rsidP="00CE3E5D">
      <w:pPr>
        <w:autoSpaceDE w:val="0"/>
        <w:autoSpaceDN w:val="0"/>
        <w:adjustRightInd w:val="0"/>
        <w:spacing w:after="0" w:line="240" w:lineRule="auto"/>
        <w:ind w:left="720"/>
        <w:contextualSpacing/>
        <w:jc w:val="both"/>
        <w:rPr>
          <w:rFonts w:ascii="Times New Roman" w:eastAsia="Calibri" w:hAnsi="Times New Roman" w:cs="Times New Roman"/>
          <w:i/>
          <w:sz w:val="24"/>
          <w:szCs w:val="24"/>
        </w:rPr>
      </w:pPr>
      <w:r w:rsidRPr="000C662C">
        <w:rPr>
          <w:rFonts w:ascii="Times New Roman" w:eastAsia="Calibri" w:hAnsi="Times New Roman" w:cs="Times New Roman"/>
          <w:i/>
          <w:sz w:val="24"/>
          <w:szCs w:val="24"/>
        </w:rPr>
        <w:t>(</w:t>
      </w:r>
      <w:r w:rsidR="00966E0F" w:rsidRPr="000C662C">
        <w:rPr>
          <w:rFonts w:ascii="Times New Roman" w:eastAsia="Calibri" w:hAnsi="Times New Roman" w:cs="Times New Roman"/>
          <w:i/>
          <w:sz w:val="24"/>
          <w:szCs w:val="24"/>
        </w:rPr>
        <w:t>w oryginale lub kopii poświadczonej</w:t>
      </w:r>
      <w:r w:rsidRPr="000C662C">
        <w:rPr>
          <w:rFonts w:ascii="Times New Roman" w:eastAsia="Calibri" w:hAnsi="Times New Roman" w:cs="Times New Roman"/>
          <w:i/>
          <w:sz w:val="24"/>
          <w:szCs w:val="24"/>
        </w:rPr>
        <w:t xml:space="preserve"> przez notariusza!!!)</w:t>
      </w:r>
    </w:p>
    <w:p w:rsidR="00CE3E5D" w:rsidRPr="000C662C" w:rsidRDefault="00CE3E5D" w:rsidP="00A66770">
      <w:pPr>
        <w:pStyle w:val="Akapitzlist"/>
        <w:numPr>
          <w:ilvl w:val="0"/>
          <w:numId w:val="8"/>
        </w:numPr>
        <w:autoSpaceDE w:val="0"/>
        <w:autoSpaceDN w:val="0"/>
        <w:adjustRightInd w:val="0"/>
        <w:spacing w:after="0" w:line="240" w:lineRule="auto"/>
        <w:jc w:val="both"/>
        <w:rPr>
          <w:rFonts w:ascii="Times New Roman" w:hAnsi="Times New Roman"/>
          <w:i/>
          <w:sz w:val="24"/>
          <w:szCs w:val="24"/>
        </w:rPr>
      </w:pPr>
      <w:r w:rsidRPr="000C662C">
        <w:rPr>
          <w:rFonts w:ascii="Times New Roman" w:hAnsi="Times New Roman"/>
          <w:b/>
          <w:bCs/>
          <w:spacing w:val="-2"/>
          <w:sz w:val="24"/>
          <w:szCs w:val="24"/>
        </w:rPr>
        <w:t xml:space="preserve">pełnomocnictwo </w:t>
      </w:r>
      <w:r w:rsidRPr="000C662C">
        <w:rPr>
          <w:rFonts w:ascii="Times New Roman" w:hAnsi="Times New Roman"/>
          <w:bCs/>
          <w:spacing w:val="-2"/>
          <w:sz w:val="24"/>
          <w:szCs w:val="24"/>
        </w:rPr>
        <w:t>określające jego zakres, w przypadku</w:t>
      </w:r>
      <w:r w:rsidRPr="000C662C">
        <w:rPr>
          <w:rFonts w:ascii="Times New Roman" w:hAnsi="Times New Roman"/>
          <w:b/>
          <w:bCs/>
          <w:spacing w:val="-2"/>
          <w:sz w:val="24"/>
          <w:szCs w:val="24"/>
        </w:rPr>
        <w:t xml:space="preserve">, gdy oferta, oświadczenia Wykonawcy i inne dokumenty są podpisane lub potwierdzane za zgodność </w:t>
      </w:r>
      <w:r w:rsidRPr="000C662C">
        <w:rPr>
          <w:rFonts w:ascii="Times New Roman" w:hAnsi="Times New Roman"/>
          <w:b/>
          <w:bCs/>
          <w:spacing w:val="-2"/>
          <w:sz w:val="24"/>
          <w:szCs w:val="24"/>
        </w:rPr>
        <w:br/>
        <w:t>z oryginałem przez pełnomocnika Wykonawcy;</w:t>
      </w:r>
      <w:r w:rsidR="005F2182" w:rsidRPr="000C662C">
        <w:rPr>
          <w:rFonts w:ascii="Times New Roman" w:hAnsi="Times New Roman"/>
          <w:b/>
          <w:bCs/>
          <w:spacing w:val="-2"/>
          <w:sz w:val="24"/>
          <w:szCs w:val="24"/>
        </w:rPr>
        <w:t xml:space="preserve"> </w:t>
      </w:r>
      <w:r w:rsidR="00966E0F" w:rsidRPr="000C662C">
        <w:rPr>
          <w:rFonts w:ascii="Times New Roman" w:hAnsi="Times New Roman"/>
          <w:i/>
          <w:sz w:val="24"/>
          <w:szCs w:val="24"/>
        </w:rPr>
        <w:t>(w oryginale lub kopii poświadczonej przez notariusza!!!)</w:t>
      </w:r>
    </w:p>
    <w:p w:rsidR="00CE3E5D" w:rsidRPr="000C662C" w:rsidRDefault="00CE3E5D" w:rsidP="00CE3E5D">
      <w:pPr>
        <w:spacing w:after="0" w:line="240" w:lineRule="auto"/>
        <w:jc w:val="both"/>
        <w:rPr>
          <w:rFonts w:ascii="Times New Roman" w:eastAsia="Calibri" w:hAnsi="Times New Roman" w:cs="Times New Roman"/>
          <w:b/>
          <w:bCs/>
          <w:spacing w:val="-2"/>
          <w:sz w:val="24"/>
          <w:szCs w:val="24"/>
        </w:rPr>
      </w:pPr>
    </w:p>
    <w:p w:rsidR="00CE3E5D" w:rsidRPr="000C662C" w:rsidRDefault="00CE3E5D" w:rsidP="00127A78">
      <w:pPr>
        <w:numPr>
          <w:ilvl w:val="0"/>
          <w:numId w:val="8"/>
        </w:numPr>
        <w:spacing w:after="0" w:line="240" w:lineRule="auto"/>
        <w:contextualSpacing/>
        <w:jc w:val="both"/>
        <w:rPr>
          <w:rFonts w:ascii="Times New Roman" w:eastAsia="Calibri" w:hAnsi="Times New Roman" w:cs="Times New Roman"/>
          <w:i/>
          <w:sz w:val="24"/>
          <w:szCs w:val="24"/>
        </w:rPr>
      </w:pPr>
      <w:r w:rsidRPr="000C662C">
        <w:rPr>
          <w:rFonts w:ascii="Times New Roman" w:eastAsia="Calibri" w:hAnsi="Times New Roman" w:cs="Times New Roman"/>
          <w:b/>
          <w:sz w:val="24"/>
          <w:szCs w:val="24"/>
        </w:rPr>
        <w:lastRenderedPageBreak/>
        <w:t>oświadczenie,</w:t>
      </w:r>
      <w:r w:rsidRPr="000C662C">
        <w:rPr>
          <w:rFonts w:ascii="Times New Roman" w:eastAsia="Calibri" w:hAnsi="Times New Roman" w:cs="Times New Roman"/>
          <w:sz w:val="24"/>
          <w:szCs w:val="24"/>
        </w:rPr>
        <w:t xml:space="preserve"> że osoby, które będą uczestniczyć w wykonywaniu zamówienia posiadają wymagane ustawą o ochronie osób i mienia ważne uprawnienia, tj. licencje pracownika ochrony I stopnia, wg wzoru, jak w </w:t>
      </w:r>
      <w:r w:rsidRPr="000C662C">
        <w:rPr>
          <w:rFonts w:ascii="Times New Roman" w:eastAsia="Calibri" w:hAnsi="Times New Roman" w:cs="Times New Roman"/>
          <w:b/>
          <w:sz w:val="24"/>
          <w:szCs w:val="24"/>
        </w:rPr>
        <w:t xml:space="preserve">zał. nr 8  do siwz  </w:t>
      </w:r>
      <w:r w:rsidRPr="000C662C">
        <w:rPr>
          <w:rFonts w:ascii="Times New Roman" w:eastAsia="Calibri" w:hAnsi="Times New Roman" w:cs="Times New Roman"/>
          <w:i/>
          <w:sz w:val="24"/>
          <w:szCs w:val="24"/>
        </w:rPr>
        <w:t>( w oryginale)</w:t>
      </w:r>
    </w:p>
    <w:p w:rsidR="00CE3E5D" w:rsidRPr="000C662C" w:rsidRDefault="00CE3E5D" w:rsidP="00CE3E5D">
      <w:pPr>
        <w:spacing w:after="0" w:line="240" w:lineRule="auto"/>
        <w:jc w:val="both"/>
        <w:rPr>
          <w:rFonts w:ascii="Times New Roman" w:hAnsi="Times New Roman" w:cs="Times New Roman"/>
          <w:i/>
          <w:sz w:val="24"/>
          <w:szCs w:val="24"/>
        </w:rPr>
      </w:pPr>
    </w:p>
    <w:p w:rsidR="00CE3E5D" w:rsidRPr="000C662C" w:rsidRDefault="00CE3E5D" w:rsidP="00127A78">
      <w:pPr>
        <w:numPr>
          <w:ilvl w:val="0"/>
          <w:numId w:val="8"/>
        </w:numPr>
        <w:contextualSpacing/>
        <w:rPr>
          <w:rFonts w:ascii="Times New Roman" w:eastAsia="Calibri" w:hAnsi="Times New Roman" w:cs="Times New Roman"/>
          <w:sz w:val="24"/>
          <w:szCs w:val="24"/>
        </w:rPr>
      </w:pPr>
      <w:r w:rsidRPr="000C662C">
        <w:rPr>
          <w:rFonts w:ascii="Times New Roman" w:eastAsia="Calibri" w:hAnsi="Times New Roman" w:cs="Times New Roman"/>
          <w:b/>
          <w:sz w:val="24"/>
          <w:szCs w:val="24"/>
        </w:rPr>
        <w:t xml:space="preserve">dokument wniesienia wadium </w:t>
      </w:r>
      <w:r w:rsidRPr="000C662C">
        <w:rPr>
          <w:rFonts w:ascii="Times New Roman" w:eastAsia="Calibri" w:hAnsi="Times New Roman" w:cs="Times New Roman"/>
          <w:sz w:val="24"/>
          <w:szCs w:val="24"/>
        </w:rPr>
        <w:t>- zgodnie z opisem w rozdz. XII  SIWZ.</w:t>
      </w:r>
    </w:p>
    <w:p w:rsidR="00CE3E5D" w:rsidRPr="000C662C" w:rsidRDefault="00CE3E5D" w:rsidP="00CE3E5D">
      <w:pPr>
        <w:spacing w:after="0" w:line="240" w:lineRule="auto"/>
        <w:jc w:val="both"/>
        <w:rPr>
          <w:rFonts w:ascii="Times New Roman" w:eastAsia="Calibri" w:hAnsi="Times New Roman" w:cs="Times New Roman"/>
          <w:bCs/>
          <w:spacing w:val="-2"/>
          <w:sz w:val="24"/>
          <w:szCs w:val="24"/>
        </w:rPr>
      </w:pPr>
    </w:p>
    <w:p w:rsidR="00CE3E5D" w:rsidRPr="000C662C" w:rsidRDefault="00CE3E5D" w:rsidP="00CE3E5D">
      <w:pPr>
        <w:spacing w:after="0" w:line="240" w:lineRule="auto"/>
        <w:jc w:val="both"/>
        <w:rPr>
          <w:rFonts w:ascii="Times New Roman" w:eastAsia="Calibri" w:hAnsi="Times New Roman" w:cs="Times New Roman"/>
          <w:sz w:val="24"/>
          <w:szCs w:val="24"/>
          <w:u w:val="single"/>
        </w:rPr>
      </w:pPr>
      <w:r w:rsidRPr="000C662C">
        <w:rPr>
          <w:rFonts w:ascii="Times New Roman" w:eastAsia="Calibri" w:hAnsi="Times New Roman" w:cs="Times New Roman"/>
          <w:sz w:val="24"/>
          <w:szCs w:val="24"/>
          <w:u w:val="single"/>
        </w:rPr>
        <w:t>5. Wykonawca zagraniczny</w:t>
      </w:r>
    </w:p>
    <w:p w:rsidR="00CE3E5D" w:rsidRPr="000C662C" w:rsidRDefault="00CE3E5D" w:rsidP="00CE3E5D">
      <w:pPr>
        <w:spacing w:after="0" w:line="240" w:lineRule="auto"/>
        <w:jc w:val="both"/>
        <w:rPr>
          <w:rFonts w:ascii="Times New Roman" w:eastAsia="Calibri" w:hAnsi="Times New Roman" w:cs="Times New Roman"/>
          <w:sz w:val="24"/>
          <w:szCs w:val="24"/>
          <w:u w:val="single"/>
        </w:rPr>
      </w:pPr>
    </w:p>
    <w:p w:rsidR="00CE3E5D" w:rsidRPr="000C662C" w:rsidRDefault="00CE3E5D" w:rsidP="00127A78">
      <w:pPr>
        <w:numPr>
          <w:ilvl w:val="0"/>
          <w:numId w:val="9"/>
        </w:num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Jeżeli Wykonawca ma siedzibę lub miejsce zamieszkania poza terytorium Rzeczpospolitej Polskiej zamiast dokumentu, o którym mowa w  rozdz. IX pkt 2 lit. b)   składa dokument lub dokumenty wystawione w kraju, w którym ma siedzibę lub miejsce zamieszkania, potwierdzające odpowiednio, że  nie otwarto jego likwidacji ani nie ogłoszono upadłości, wystawiony nie wcześniej niż  6 miesięcy przed upływem terminu składania ofert;</w:t>
      </w:r>
    </w:p>
    <w:p w:rsidR="00CE3E5D" w:rsidRPr="000C662C" w:rsidRDefault="00CE3E5D" w:rsidP="00127A78">
      <w:pPr>
        <w:numPr>
          <w:ilvl w:val="0"/>
          <w:numId w:val="9"/>
        </w:numPr>
        <w:spacing w:after="0" w:line="240" w:lineRule="auto"/>
        <w:jc w:val="both"/>
        <w:rPr>
          <w:rFonts w:ascii="Times New Roman" w:eastAsia="Calibri" w:hAnsi="Times New Roman" w:cs="Times New Roman"/>
          <w:i/>
          <w:sz w:val="24"/>
          <w:szCs w:val="24"/>
        </w:rPr>
      </w:pPr>
      <w:r w:rsidRPr="000C662C">
        <w:rPr>
          <w:rFonts w:ascii="Times New Roman" w:eastAsia="Calibri" w:hAnsi="Times New Roman" w:cs="Times New Roman"/>
          <w:sz w:val="24"/>
          <w:szCs w:val="24"/>
        </w:rPr>
        <w:t xml:space="preserve">Jeżeli w miejscu zamieszkania osoby lub kraju, w którym Wykonawca ma siedzibę lub miejsce zamieszkania, nie wydaje się dokumentu, o którym mowa w pkt 5 lit. a) zastępuje się go dokumentem zawierającym oświadczenie złożone przed notariuszem, właściwym organem sądowym, administracyjnym albo organem samorządu zawodowego lub gospodarczego odpowiedniego miejsca zamieszkania osoby lub kraju, w którym Wykonawca ma siedzibę lub miejsce zamieszkania. W zakresie terminu wystawienia dokumentu stosuje się odpowiednio postanowienia pkt 5.1).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u w:val="single"/>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u w:val="single"/>
        </w:rPr>
      </w:pPr>
      <w:r w:rsidRPr="000C662C">
        <w:rPr>
          <w:rFonts w:ascii="Times New Roman" w:eastAsia="Calibri" w:hAnsi="Times New Roman" w:cs="Times New Roman"/>
          <w:sz w:val="24"/>
          <w:szCs w:val="24"/>
          <w:u w:val="single"/>
        </w:rPr>
        <w:t>7. Wymagana forma dokumentów:</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1) </w:t>
      </w:r>
      <w:r w:rsidRPr="000C662C">
        <w:rPr>
          <w:rFonts w:ascii="Times New Roman" w:eastAsia="Calibri" w:hAnsi="Times New Roman" w:cs="Times New Roman"/>
          <w:b/>
          <w:sz w:val="24"/>
          <w:szCs w:val="24"/>
        </w:rPr>
        <w:t>oferta i inne</w:t>
      </w:r>
      <w:r w:rsidRPr="000C662C">
        <w:rPr>
          <w:rFonts w:ascii="Times New Roman" w:eastAsia="Calibri" w:hAnsi="Times New Roman" w:cs="Times New Roman"/>
          <w:sz w:val="24"/>
          <w:szCs w:val="24"/>
        </w:rPr>
        <w:t xml:space="preserve"> </w:t>
      </w:r>
      <w:r w:rsidRPr="000C662C">
        <w:rPr>
          <w:rFonts w:ascii="Times New Roman" w:eastAsia="Calibri" w:hAnsi="Times New Roman" w:cs="Times New Roman"/>
          <w:b/>
          <w:sz w:val="24"/>
          <w:szCs w:val="24"/>
        </w:rPr>
        <w:t>oświadczenia własne Wykonawcy</w:t>
      </w:r>
      <w:r w:rsidRPr="000C662C">
        <w:rPr>
          <w:rFonts w:ascii="Times New Roman" w:eastAsia="Calibri" w:hAnsi="Times New Roman" w:cs="Times New Roman"/>
          <w:sz w:val="24"/>
          <w:szCs w:val="24"/>
        </w:rPr>
        <w:t xml:space="preserve"> wymienione w rozdz. </w:t>
      </w:r>
      <w:r w:rsidRPr="000C662C">
        <w:rPr>
          <w:rFonts w:ascii="Times New Roman" w:eastAsia="Calibri" w:hAnsi="Times New Roman" w:cs="Times New Roman"/>
          <w:b/>
          <w:sz w:val="24"/>
          <w:szCs w:val="24"/>
        </w:rPr>
        <w:t xml:space="preserve">IX pkt 2 lit. a), </w:t>
      </w:r>
      <w:r w:rsidRPr="000C662C">
        <w:rPr>
          <w:rFonts w:ascii="Times New Roman" w:eastAsia="Calibri" w:hAnsi="Times New Roman" w:cs="Times New Roman"/>
          <w:b/>
          <w:sz w:val="24"/>
          <w:szCs w:val="24"/>
        </w:rPr>
        <w:br/>
        <w:t>pkt 3 lit. a), c) d) e)  SIWZ</w:t>
      </w:r>
      <w:r w:rsidRPr="000C662C">
        <w:rPr>
          <w:rFonts w:ascii="Times New Roman" w:eastAsia="Calibri" w:hAnsi="Times New Roman" w:cs="Times New Roman"/>
          <w:sz w:val="24"/>
          <w:szCs w:val="24"/>
        </w:rPr>
        <w:t xml:space="preserve"> oraz dokument wymieniony </w:t>
      </w:r>
      <w:r w:rsidRPr="000C662C">
        <w:rPr>
          <w:rFonts w:ascii="Times New Roman" w:eastAsia="Calibri" w:hAnsi="Times New Roman" w:cs="Times New Roman"/>
          <w:b/>
          <w:sz w:val="24"/>
          <w:szCs w:val="24"/>
        </w:rPr>
        <w:t>w pkt 4 lit.  a) i d )  - oświadczenie o uprawnieniach i oświadczenie innego podmiotu będące jego zobowiązaniem do oddania wykonawcy niezbędnych zasobów na czas realizacji  zamówienia (o ile dotyczy)  - należy złożyć w formie oryginału.</w:t>
      </w:r>
      <w:r w:rsidRPr="000C662C">
        <w:rPr>
          <w:rFonts w:ascii="Times New Roman" w:eastAsia="Calibri" w:hAnsi="Times New Roman" w:cs="Times New Roman"/>
          <w:sz w:val="24"/>
          <w:szCs w:val="24"/>
        </w:rPr>
        <w:t xml:space="preserve"> Oświadczenia własne Wykonawcy winny być podpisane przez wszystkie osoby uprawnione do reprezentacji Wykonawcy (zgodnie z zasadami reprezentacji określonymi w dokumencie rejestrowym) lub przez upoważnionego/</w:t>
      </w:r>
      <w:proofErr w:type="spellStart"/>
      <w:r w:rsidRPr="000C662C">
        <w:rPr>
          <w:rFonts w:ascii="Times New Roman" w:eastAsia="Calibri" w:hAnsi="Times New Roman" w:cs="Times New Roman"/>
          <w:sz w:val="24"/>
          <w:szCs w:val="24"/>
        </w:rPr>
        <w:t>nych</w:t>
      </w:r>
      <w:proofErr w:type="spellEnd"/>
      <w:r w:rsidRPr="000C662C">
        <w:rPr>
          <w:rFonts w:ascii="Times New Roman" w:eastAsia="Calibri" w:hAnsi="Times New Roman" w:cs="Times New Roman"/>
          <w:sz w:val="24"/>
          <w:szCs w:val="24"/>
        </w:rPr>
        <w:t xml:space="preserve"> przedstawiciela/li Wykonawcy;</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2) </w:t>
      </w:r>
      <w:r w:rsidRPr="000C662C">
        <w:rPr>
          <w:rFonts w:ascii="Times New Roman" w:eastAsia="Calibri" w:hAnsi="Times New Roman" w:cs="Times New Roman"/>
          <w:b/>
          <w:sz w:val="24"/>
          <w:szCs w:val="24"/>
        </w:rPr>
        <w:t>dokumenty obce wymienione w rozdz. IX pkt 2 lit. b),c), d), e) f) i IX pkt.3 b) SIWZ</w:t>
      </w:r>
      <w:r w:rsidRPr="000C662C">
        <w:rPr>
          <w:rFonts w:ascii="Times New Roman" w:eastAsia="Calibri" w:hAnsi="Times New Roman" w:cs="Times New Roman"/>
          <w:sz w:val="24"/>
          <w:szCs w:val="24"/>
        </w:rPr>
        <w:t xml:space="preserve"> - winny być złożone </w:t>
      </w:r>
      <w:r w:rsidRPr="000C662C">
        <w:rPr>
          <w:rFonts w:ascii="Times New Roman" w:eastAsia="Calibri" w:hAnsi="Times New Roman" w:cs="Times New Roman"/>
          <w:b/>
          <w:sz w:val="24"/>
          <w:szCs w:val="24"/>
        </w:rPr>
        <w:t>w formie oryginału lub kopii poświadczonej</w:t>
      </w:r>
      <w:r w:rsidRPr="000C662C">
        <w:rPr>
          <w:rFonts w:ascii="Times New Roman" w:eastAsia="Calibri" w:hAnsi="Times New Roman" w:cs="Times New Roman"/>
          <w:sz w:val="24"/>
          <w:szCs w:val="24"/>
        </w:rPr>
        <w:t xml:space="preserve"> </w:t>
      </w:r>
      <w:r w:rsidRPr="000C662C">
        <w:rPr>
          <w:rFonts w:ascii="Times New Roman" w:eastAsia="Calibri" w:hAnsi="Times New Roman" w:cs="Times New Roman"/>
          <w:b/>
          <w:bCs/>
          <w:sz w:val="24"/>
          <w:szCs w:val="24"/>
        </w:rPr>
        <w:t>za zgodno</w:t>
      </w:r>
      <w:r w:rsidRPr="000C662C">
        <w:rPr>
          <w:rFonts w:ascii="Times New Roman" w:eastAsia="Calibri" w:hAnsi="Times New Roman" w:cs="Times New Roman"/>
          <w:sz w:val="24"/>
          <w:szCs w:val="24"/>
        </w:rPr>
        <w:t xml:space="preserve">ść </w:t>
      </w:r>
      <w:r w:rsidRPr="000C662C">
        <w:rPr>
          <w:rFonts w:ascii="Times New Roman" w:eastAsia="Calibri" w:hAnsi="Times New Roman" w:cs="Times New Roman"/>
          <w:b/>
          <w:bCs/>
          <w:sz w:val="24"/>
          <w:szCs w:val="24"/>
        </w:rPr>
        <w:t xml:space="preserve">z oryginałem </w:t>
      </w:r>
      <w:r w:rsidRPr="000C662C">
        <w:rPr>
          <w:rFonts w:ascii="Times New Roman" w:eastAsia="Calibri" w:hAnsi="Times New Roman" w:cs="Times New Roman"/>
          <w:sz w:val="24"/>
          <w:szCs w:val="24"/>
        </w:rPr>
        <w:t>przez Wykonawcę. Każda zapisana strona przedstawiająca niezbędna dla spełnienia warunków zamówienia stawianych przez Zamawiającego treść, winna być opatrzona klauzulą: za zgodność z oryginałem oraz czytelnym podpisem lub imienna pieczątką i podpisem (parafa) osoby uprawnionej (osób uprawnionych).</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3) w przypadku, gdy przedstawiona kserokopia dokumentu jest nieczytelna lub budzi wątpliwości co do jej prawdziwości, a Zamawiający nie może sprawdzić jej prawdziwości w inny sposób, może on zadąć przedstawienia oryginału lub notarialnie potwierdzonej kopii dokumentu.</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sz w:val="24"/>
          <w:szCs w:val="24"/>
        </w:rPr>
      </w:pPr>
      <w:r w:rsidRPr="000C662C">
        <w:rPr>
          <w:rFonts w:ascii="Times New Roman" w:eastAsia="Calibri" w:hAnsi="Times New Roman" w:cs="Times New Roman"/>
          <w:sz w:val="24"/>
          <w:szCs w:val="24"/>
        </w:rPr>
        <w:t>4) dokumenty wymienione w rozdz. IX pkt 4 lit. b) c) SIWZ (</w:t>
      </w:r>
      <w:r w:rsidRPr="000C662C">
        <w:rPr>
          <w:rFonts w:ascii="Times New Roman" w:eastAsia="Calibri" w:hAnsi="Times New Roman" w:cs="Times New Roman"/>
          <w:i/>
          <w:sz w:val="24"/>
          <w:szCs w:val="24"/>
        </w:rPr>
        <w:t>pełnomocnictwa)</w:t>
      </w:r>
      <w:r w:rsidRPr="000C662C">
        <w:rPr>
          <w:rFonts w:ascii="Times New Roman" w:eastAsia="Calibri" w:hAnsi="Times New Roman" w:cs="Times New Roman"/>
          <w:sz w:val="24"/>
          <w:szCs w:val="24"/>
        </w:rPr>
        <w:t xml:space="preserve"> -  należy złożyć w </w:t>
      </w:r>
      <w:r w:rsidRPr="000C662C">
        <w:rPr>
          <w:rFonts w:ascii="Times New Roman" w:eastAsia="Calibri" w:hAnsi="Times New Roman" w:cs="Times New Roman"/>
          <w:b/>
          <w:sz w:val="24"/>
          <w:szCs w:val="24"/>
        </w:rPr>
        <w:t>formie oryginału lub kopii poświadczonej przez notariusza.</w:t>
      </w:r>
    </w:p>
    <w:p w:rsidR="00CE3E5D" w:rsidRPr="000C662C" w:rsidRDefault="00CE3E5D" w:rsidP="00CE3E5D">
      <w:pPr>
        <w:spacing w:after="0" w:line="240" w:lineRule="auto"/>
        <w:jc w:val="both"/>
        <w:rPr>
          <w:rFonts w:ascii="Times New Roman" w:eastAsia="Calibri" w:hAnsi="Times New Roman" w:cs="Times New Roman"/>
          <w:b/>
          <w:bCs/>
          <w:spacing w:val="-2"/>
          <w:sz w:val="24"/>
          <w:szCs w:val="24"/>
        </w:rPr>
      </w:pP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lastRenderedPageBreak/>
        <w:t>7. Zamawiający wezwie Wykonawców, którzy w określonym terminie nie złożą wymaganych  oświadczeń lub dokumentów, lub którzy nie złożą pełnomocnictw, albo którzy złożą wymagane oświadczenia i dokumenty zawierające błędy lub którzy złożą wadliwe pełnomocnictwa, do ich złożenia w wyznaczonym terminie, chyba że mimo ich złożenia oferta Wykonawcy podlegać będzie odrzuceniu albo konieczne będzie unieważnienie postępowania.</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Cs/>
          <w:sz w:val="24"/>
          <w:szCs w:val="24"/>
        </w:rPr>
      </w:pPr>
      <w:r w:rsidRPr="000C662C">
        <w:rPr>
          <w:rFonts w:ascii="Times New Roman" w:eastAsia="Calibri" w:hAnsi="Times New Roman" w:cs="Times New Roman"/>
          <w:bCs/>
          <w:sz w:val="24"/>
          <w:szCs w:val="24"/>
        </w:rPr>
        <w:t>Zło</w:t>
      </w:r>
      <w:r w:rsidRPr="000C662C">
        <w:rPr>
          <w:rFonts w:ascii="Times New Roman" w:eastAsia="Calibri" w:hAnsi="Times New Roman" w:cs="Times New Roman"/>
          <w:sz w:val="24"/>
          <w:szCs w:val="24"/>
        </w:rPr>
        <w:t>ż</w:t>
      </w:r>
      <w:r w:rsidRPr="000C662C">
        <w:rPr>
          <w:rFonts w:ascii="Times New Roman" w:eastAsia="Calibri" w:hAnsi="Times New Roman" w:cs="Times New Roman"/>
          <w:bCs/>
          <w:sz w:val="24"/>
          <w:szCs w:val="24"/>
        </w:rPr>
        <w:t>one na wezwanie Zamawiaj</w:t>
      </w:r>
      <w:r w:rsidRPr="000C662C">
        <w:rPr>
          <w:rFonts w:ascii="Times New Roman" w:eastAsia="Calibri" w:hAnsi="Times New Roman" w:cs="Times New Roman"/>
          <w:sz w:val="24"/>
          <w:szCs w:val="24"/>
        </w:rPr>
        <w:t>ą</w:t>
      </w:r>
      <w:r w:rsidRPr="000C662C">
        <w:rPr>
          <w:rFonts w:ascii="Times New Roman" w:eastAsia="Calibri" w:hAnsi="Times New Roman" w:cs="Times New Roman"/>
          <w:bCs/>
          <w:sz w:val="24"/>
          <w:szCs w:val="24"/>
        </w:rPr>
        <w:t>cego o</w:t>
      </w:r>
      <w:r w:rsidRPr="000C662C">
        <w:rPr>
          <w:rFonts w:ascii="Times New Roman" w:eastAsia="Calibri" w:hAnsi="Times New Roman" w:cs="Times New Roman"/>
          <w:sz w:val="24"/>
          <w:szCs w:val="24"/>
        </w:rPr>
        <w:t>ś</w:t>
      </w:r>
      <w:r w:rsidRPr="000C662C">
        <w:rPr>
          <w:rFonts w:ascii="Times New Roman" w:eastAsia="Calibri" w:hAnsi="Times New Roman" w:cs="Times New Roman"/>
          <w:bCs/>
          <w:sz w:val="24"/>
          <w:szCs w:val="24"/>
        </w:rPr>
        <w:t>wiadczenia i dokumenty powinny potwierdza</w:t>
      </w:r>
      <w:r w:rsidRPr="000C662C">
        <w:rPr>
          <w:rFonts w:ascii="Times New Roman" w:eastAsia="Calibri" w:hAnsi="Times New Roman" w:cs="Times New Roman"/>
          <w:sz w:val="24"/>
          <w:szCs w:val="24"/>
        </w:rPr>
        <w:t xml:space="preserve">ć </w:t>
      </w:r>
      <w:r w:rsidRPr="000C662C">
        <w:rPr>
          <w:rFonts w:ascii="Times New Roman" w:eastAsia="Calibri" w:hAnsi="Times New Roman" w:cs="Times New Roman"/>
          <w:bCs/>
          <w:sz w:val="24"/>
          <w:szCs w:val="24"/>
        </w:rPr>
        <w:t>spełnianie przez Wykonawcę</w:t>
      </w:r>
      <w:r w:rsidRPr="000C662C">
        <w:rPr>
          <w:rFonts w:ascii="Times New Roman" w:eastAsia="Calibri" w:hAnsi="Times New Roman" w:cs="Times New Roman"/>
          <w:sz w:val="24"/>
          <w:szCs w:val="24"/>
        </w:rPr>
        <w:t xml:space="preserve"> </w:t>
      </w:r>
      <w:r w:rsidRPr="000C662C">
        <w:rPr>
          <w:rFonts w:ascii="Times New Roman" w:eastAsia="Calibri" w:hAnsi="Times New Roman" w:cs="Times New Roman"/>
          <w:bCs/>
          <w:sz w:val="24"/>
          <w:szCs w:val="24"/>
        </w:rPr>
        <w:t>warunków udziału w post</w:t>
      </w:r>
      <w:r w:rsidRPr="000C662C">
        <w:rPr>
          <w:rFonts w:ascii="Times New Roman" w:eastAsia="Calibri" w:hAnsi="Times New Roman" w:cs="Times New Roman"/>
          <w:sz w:val="24"/>
          <w:szCs w:val="24"/>
        </w:rPr>
        <w:t>ę</w:t>
      </w:r>
      <w:r w:rsidRPr="000C662C">
        <w:rPr>
          <w:rFonts w:ascii="Times New Roman" w:eastAsia="Calibri" w:hAnsi="Times New Roman" w:cs="Times New Roman"/>
          <w:bCs/>
          <w:sz w:val="24"/>
          <w:szCs w:val="24"/>
        </w:rPr>
        <w:t>powaniu, nie pó</w:t>
      </w:r>
      <w:r w:rsidRPr="000C662C">
        <w:rPr>
          <w:rFonts w:ascii="Times New Roman" w:eastAsia="Calibri" w:hAnsi="Times New Roman" w:cs="Times New Roman"/>
          <w:sz w:val="24"/>
          <w:szCs w:val="24"/>
        </w:rPr>
        <w:t>ź</w:t>
      </w:r>
      <w:r w:rsidRPr="000C662C">
        <w:rPr>
          <w:rFonts w:ascii="Times New Roman" w:eastAsia="Calibri" w:hAnsi="Times New Roman" w:cs="Times New Roman"/>
          <w:bCs/>
          <w:sz w:val="24"/>
          <w:szCs w:val="24"/>
        </w:rPr>
        <w:t>niej niż</w:t>
      </w:r>
      <w:r w:rsidRPr="000C662C">
        <w:rPr>
          <w:rFonts w:ascii="Times New Roman" w:eastAsia="Calibri" w:hAnsi="Times New Roman" w:cs="Times New Roman"/>
          <w:sz w:val="24"/>
          <w:szCs w:val="24"/>
        </w:rPr>
        <w:t xml:space="preserve"> </w:t>
      </w:r>
      <w:r w:rsidRPr="000C662C">
        <w:rPr>
          <w:rFonts w:ascii="Times New Roman" w:eastAsia="Calibri" w:hAnsi="Times New Roman" w:cs="Times New Roman"/>
          <w:bCs/>
          <w:sz w:val="24"/>
          <w:szCs w:val="24"/>
        </w:rPr>
        <w:t>w dniu, w którym upłynie termin składania ofert.</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ROZDZ. X. UDZIAŁ W POSTĘPOWANIU PODMIOTÓW WYSTEPUJĄCYCH WSPÓLNIE</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numPr>
          <w:ilvl w:val="0"/>
          <w:numId w:val="2"/>
        </w:numPr>
        <w:spacing w:after="120" w:line="240" w:lineRule="auto"/>
        <w:ind w:left="284" w:right="79" w:hanging="284"/>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Wykonawcy mogą wspólnie ubiegać się o udzielenie zamówienia.</w:t>
      </w:r>
    </w:p>
    <w:p w:rsidR="00CE3E5D" w:rsidRPr="000C662C" w:rsidRDefault="00CE3E5D" w:rsidP="00CE3E5D">
      <w:pPr>
        <w:numPr>
          <w:ilvl w:val="0"/>
          <w:numId w:val="2"/>
        </w:numPr>
        <w:spacing w:after="120" w:line="240" w:lineRule="auto"/>
        <w:ind w:left="284" w:right="79" w:hanging="284"/>
        <w:jc w:val="both"/>
        <w:rPr>
          <w:rFonts w:ascii="Times New Roman" w:eastAsia="Calibri" w:hAnsi="Times New Roman" w:cs="Times New Roman"/>
          <w:spacing w:val="-4"/>
          <w:sz w:val="24"/>
          <w:szCs w:val="24"/>
        </w:rPr>
      </w:pPr>
      <w:r w:rsidRPr="000C662C">
        <w:rPr>
          <w:rFonts w:ascii="Times New Roman" w:eastAsia="Calibri" w:hAnsi="Times New Roman" w:cs="Times New Roman"/>
          <w:spacing w:val="-4"/>
          <w:sz w:val="24"/>
          <w:szCs w:val="24"/>
        </w:rPr>
        <w:t xml:space="preserve">Zgodnie z art. 141 Pzp Wykonawcy składający ofertę wspólną ponoszą solidarną odpowiedzialność za wykonanie umowy. Zasady odpowiedzialności solidarnej dłużników określa art. 366 kodeksu cywilnego. </w:t>
      </w:r>
    </w:p>
    <w:p w:rsidR="00CE3E5D" w:rsidRPr="000C662C" w:rsidRDefault="00CE3E5D" w:rsidP="00CE3E5D">
      <w:pPr>
        <w:numPr>
          <w:ilvl w:val="0"/>
          <w:numId w:val="2"/>
        </w:numPr>
        <w:spacing w:after="120" w:line="240" w:lineRule="auto"/>
        <w:ind w:left="284" w:right="79" w:hanging="284"/>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W przypadku składania oferty przez Wykonawców występujących wspólnie, zgodnie </w:t>
      </w:r>
      <w:r w:rsidRPr="000C662C">
        <w:rPr>
          <w:rFonts w:ascii="Times New Roman" w:eastAsia="Calibri" w:hAnsi="Times New Roman" w:cs="Times New Roman"/>
          <w:sz w:val="24"/>
          <w:szCs w:val="24"/>
        </w:rPr>
        <w:br/>
        <w:t xml:space="preserve">z art. 23 Pzp, Wykonawcy ustanowią pełnomocnika do reprezentowania ich </w:t>
      </w:r>
      <w:r w:rsidRPr="000C662C">
        <w:rPr>
          <w:rFonts w:ascii="Times New Roman" w:eastAsia="Calibri" w:hAnsi="Times New Roman" w:cs="Times New Roman"/>
          <w:sz w:val="24"/>
          <w:szCs w:val="24"/>
        </w:rPr>
        <w:br/>
        <w:t xml:space="preserve">w postępowaniu o udzielenie zamówienia albo do reprezentowania w postępowaniu </w:t>
      </w:r>
      <w:r w:rsidRPr="000C662C">
        <w:rPr>
          <w:rFonts w:ascii="Times New Roman" w:eastAsia="Calibri" w:hAnsi="Times New Roman" w:cs="Times New Roman"/>
          <w:sz w:val="24"/>
          <w:szCs w:val="24"/>
        </w:rPr>
        <w:br/>
        <w:t xml:space="preserve">i zawarcia umowy w sprawie zamówienia publicznego. </w:t>
      </w:r>
    </w:p>
    <w:p w:rsidR="00CE3E5D" w:rsidRPr="000C662C" w:rsidRDefault="00CE3E5D" w:rsidP="00CE3E5D">
      <w:pPr>
        <w:numPr>
          <w:ilvl w:val="0"/>
          <w:numId w:val="2"/>
        </w:numPr>
        <w:tabs>
          <w:tab w:val="left" w:pos="300"/>
        </w:tabs>
        <w:spacing w:after="120" w:line="240" w:lineRule="auto"/>
        <w:ind w:left="301" w:right="79" w:hanging="301"/>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Wykonawcy występujący wspólnie (w tym: konsorcjum, spółka cywilna) muszą łącznie spełniać warunki, o których mowa w  art. 22 ust. 1 Pzp.</w:t>
      </w:r>
    </w:p>
    <w:p w:rsidR="00CE3E5D" w:rsidRPr="000C662C" w:rsidRDefault="00CE3E5D" w:rsidP="00CE3E5D">
      <w:pPr>
        <w:numPr>
          <w:ilvl w:val="0"/>
          <w:numId w:val="2"/>
        </w:numPr>
        <w:tabs>
          <w:tab w:val="left" w:pos="300"/>
        </w:tabs>
        <w:spacing w:after="120" w:line="240" w:lineRule="auto"/>
        <w:ind w:left="301" w:right="79" w:hanging="301"/>
        <w:jc w:val="both"/>
        <w:rPr>
          <w:rFonts w:ascii="Times New Roman" w:eastAsia="Calibri" w:hAnsi="Times New Roman" w:cs="Times New Roman"/>
          <w:spacing w:val="-4"/>
          <w:sz w:val="24"/>
          <w:szCs w:val="24"/>
        </w:rPr>
      </w:pPr>
      <w:r w:rsidRPr="000C662C">
        <w:rPr>
          <w:rFonts w:ascii="Times New Roman" w:eastAsia="Calibri" w:hAnsi="Times New Roman" w:cs="Times New Roman"/>
          <w:spacing w:val="-4"/>
          <w:sz w:val="24"/>
          <w:szCs w:val="24"/>
        </w:rPr>
        <w:t xml:space="preserve">Każdy z Wykonawców występujących wspólnie musi spełniać warunek udziału </w:t>
      </w:r>
      <w:r w:rsidRPr="000C662C">
        <w:rPr>
          <w:rFonts w:ascii="Times New Roman" w:eastAsia="Calibri" w:hAnsi="Times New Roman" w:cs="Times New Roman"/>
          <w:spacing w:val="-4"/>
          <w:sz w:val="24"/>
          <w:szCs w:val="24"/>
        </w:rPr>
        <w:br/>
        <w:t>w postępowaniu dotyczący braku podstaw do wykluczenia z postępowania o udzielenie zamówienia publicznego w okolicznościach, o których mowa w art. 24 ust. 1 Pzp</w:t>
      </w:r>
      <w:r w:rsidRPr="000C662C">
        <w:rPr>
          <w:rFonts w:ascii="Times New Roman" w:eastAsia="Calibri" w:hAnsi="Times New Roman" w:cs="Times New Roman"/>
          <w:bCs/>
          <w:spacing w:val="-4"/>
          <w:sz w:val="24"/>
          <w:szCs w:val="24"/>
        </w:rPr>
        <w:t>.</w:t>
      </w:r>
    </w:p>
    <w:p w:rsidR="00CE3E5D" w:rsidRPr="000C662C" w:rsidRDefault="00CE3E5D" w:rsidP="00CE3E5D">
      <w:pPr>
        <w:numPr>
          <w:ilvl w:val="0"/>
          <w:numId w:val="2"/>
        </w:numPr>
        <w:spacing w:after="0" w:line="240" w:lineRule="auto"/>
        <w:ind w:left="284" w:hanging="284"/>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W przypadku podmiotów wspólnie ubiegających się o udzielenie zamówienia:</w:t>
      </w:r>
    </w:p>
    <w:p w:rsidR="00CE3E5D" w:rsidRPr="000C662C" w:rsidRDefault="00CE3E5D" w:rsidP="00CE3E5D">
      <w:pPr>
        <w:numPr>
          <w:ilvl w:val="0"/>
          <w:numId w:val="3"/>
        </w:numPr>
        <w:tabs>
          <w:tab w:val="left" w:pos="0"/>
        </w:tabs>
        <w:spacing w:after="0" w:line="240" w:lineRule="auto"/>
        <w:ind w:left="568" w:hanging="284"/>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dokument wskazany w rozdz. IX pkt 2 lit. a), b),c), d), e)  oraz w pkt 4 </w:t>
      </w:r>
      <w:proofErr w:type="spellStart"/>
      <w:r w:rsidRPr="000C662C">
        <w:rPr>
          <w:rFonts w:ascii="Times New Roman" w:eastAsia="Calibri" w:hAnsi="Times New Roman" w:cs="Times New Roman"/>
          <w:sz w:val="24"/>
          <w:szCs w:val="24"/>
        </w:rPr>
        <w:t>lit.c</w:t>
      </w:r>
      <w:proofErr w:type="spellEnd"/>
      <w:r w:rsidRPr="000C662C">
        <w:rPr>
          <w:rFonts w:ascii="Times New Roman" w:eastAsia="Calibri" w:hAnsi="Times New Roman" w:cs="Times New Roman"/>
          <w:sz w:val="24"/>
          <w:szCs w:val="24"/>
        </w:rPr>
        <w:t xml:space="preserve">) - o ile dotyczy - </w:t>
      </w:r>
      <w:r w:rsidRPr="000C662C">
        <w:rPr>
          <w:rFonts w:ascii="Times New Roman" w:eastAsia="Calibri" w:hAnsi="Times New Roman" w:cs="Times New Roman"/>
          <w:b/>
          <w:sz w:val="24"/>
          <w:szCs w:val="24"/>
        </w:rPr>
        <w:t xml:space="preserve">każdy z podmiotów </w:t>
      </w:r>
      <w:r w:rsidRPr="000C662C">
        <w:rPr>
          <w:rFonts w:ascii="Times New Roman" w:eastAsia="Calibri" w:hAnsi="Times New Roman" w:cs="Times New Roman"/>
          <w:sz w:val="24"/>
          <w:szCs w:val="24"/>
        </w:rPr>
        <w:t xml:space="preserve">musi złożyć </w:t>
      </w:r>
      <w:r w:rsidRPr="000C662C">
        <w:rPr>
          <w:rFonts w:ascii="Times New Roman" w:eastAsia="Calibri" w:hAnsi="Times New Roman" w:cs="Times New Roman"/>
          <w:b/>
          <w:sz w:val="24"/>
          <w:szCs w:val="24"/>
        </w:rPr>
        <w:t>oddzielnie</w:t>
      </w:r>
      <w:r w:rsidRPr="000C662C">
        <w:rPr>
          <w:rFonts w:ascii="Times New Roman" w:eastAsia="Calibri" w:hAnsi="Times New Roman" w:cs="Times New Roman"/>
          <w:sz w:val="24"/>
          <w:szCs w:val="24"/>
        </w:rPr>
        <w:t>,</w:t>
      </w:r>
    </w:p>
    <w:p w:rsidR="00CE3E5D" w:rsidRPr="000C662C" w:rsidRDefault="00CE3E5D" w:rsidP="00CE3E5D">
      <w:pPr>
        <w:numPr>
          <w:ilvl w:val="0"/>
          <w:numId w:val="3"/>
        </w:numPr>
        <w:tabs>
          <w:tab w:val="left" w:pos="0"/>
        </w:tabs>
        <w:spacing w:after="0" w:line="240" w:lineRule="auto"/>
        <w:ind w:left="567" w:hanging="283"/>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dokumenty wskazane w rozdz. IX pkt 3 lit. a), b),c), d), e)  oraz  pkt 4 lit. a)  i b) i d)  - o ile dotyczy   - podmioty</w:t>
      </w:r>
      <w:r w:rsidRPr="000C662C">
        <w:rPr>
          <w:rFonts w:ascii="Times New Roman" w:eastAsia="Calibri" w:hAnsi="Times New Roman" w:cs="Times New Roman"/>
          <w:b/>
          <w:sz w:val="24"/>
          <w:szCs w:val="24"/>
        </w:rPr>
        <w:t xml:space="preserve"> </w:t>
      </w:r>
      <w:r w:rsidRPr="000C662C">
        <w:rPr>
          <w:rFonts w:ascii="Times New Roman" w:eastAsia="Calibri" w:hAnsi="Times New Roman" w:cs="Times New Roman"/>
          <w:sz w:val="24"/>
          <w:szCs w:val="24"/>
        </w:rPr>
        <w:t xml:space="preserve">składają </w:t>
      </w:r>
      <w:r w:rsidRPr="000C662C">
        <w:rPr>
          <w:rFonts w:ascii="Times New Roman" w:eastAsia="Calibri" w:hAnsi="Times New Roman" w:cs="Times New Roman"/>
          <w:b/>
          <w:sz w:val="24"/>
          <w:szCs w:val="24"/>
        </w:rPr>
        <w:t>łącznie</w:t>
      </w:r>
      <w:r w:rsidRPr="000C662C">
        <w:rPr>
          <w:rFonts w:ascii="Times New Roman" w:eastAsia="Calibri" w:hAnsi="Times New Roman" w:cs="Times New Roman"/>
          <w:sz w:val="24"/>
          <w:szCs w:val="24"/>
        </w:rPr>
        <w:t>.</w:t>
      </w:r>
    </w:p>
    <w:p w:rsidR="00B63FA5" w:rsidRPr="000C662C" w:rsidRDefault="00B63FA5" w:rsidP="00B63FA5">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B63FA5">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7. Jeżeli jako najkorzystniejsza zostanie wybrana oferta podmiotów występujących wspólnie, Zamawiający przez zawarciem umowy sprawie zamówienia publicznego, będzie wymagał umowy regulującej współprace tych podmiotów.</w:t>
      </w:r>
    </w:p>
    <w:p w:rsidR="00CE3E5D" w:rsidRPr="000C662C" w:rsidRDefault="00CE3E5D" w:rsidP="00CE3E5D">
      <w:pPr>
        <w:autoSpaceDE w:val="0"/>
        <w:autoSpaceDN w:val="0"/>
        <w:adjustRightInd w:val="0"/>
        <w:spacing w:after="0" w:line="240" w:lineRule="auto"/>
        <w:ind w:left="284"/>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Umowa regulująca współprace podmiotów winna być zawarta na okres realizacji całości zamówienia publicznego i nie może być rozwiązana przed upływem terminu realizacji całości zamówienia.</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sz w:val="24"/>
          <w:szCs w:val="24"/>
        </w:rPr>
      </w:pPr>
      <w:r w:rsidRPr="000C662C">
        <w:rPr>
          <w:rFonts w:ascii="Times New Roman" w:eastAsia="Calibri" w:hAnsi="Times New Roman" w:cs="Times New Roman"/>
          <w:b/>
          <w:bCs/>
          <w:sz w:val="24"/>
          <w:szCs w:val="24"/>
        </w:rPr>
        <w:t xml:space="preserve">ROZDZ. </w:t>
      </w:r>
      <w:r w:rsidRPr="000C662C">
        <w:rPr>
          <w:rFonts w:ascii="Times New Roman" w:eastAsia="Calibri" w:hAnsi="Times New Roman" w:cs="Times New Roman"/>
          <w:b/>
          <w:sz w:val="24"/>
          <w:szCs w:val="24"/>
        </w:rPr>
        <w:t>XI. INFORMACJA O SPOSOBIE POROZUMIEWANIA SIĘ    ZAMAWIAJĄCEGO  Z  WYKONAWCAMI</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hAnsi="Times New Roman" w:cs="Times New Roman"/>
          <w:b/>
          <w:sz w:val="24"/>
          <w:szCs w:val="24"/>
        </w:rPr>
      </w:pPr>
      <w:r w:rsidRPr="000C662C">
        <w:rPr>
          <w:rFonts w:ascii="Times New Roman" w:eastAsia="Calibri" w:hAnsi="Times New Roman" w:cs="Times New Roman"/>
          <w:sz w:val="24"/>
          <w:szCs w:val="24"/>
        </w:rPr>
        <w:t xml:space="preserve">1.Oświadczenia, wnioski, zawiadomienia oraz informacje Zamawiający i Wykonawcy    </w:t>
      </w:r>
      <w:r w:rsidRPr="000C662C">
        <w:rPr>
          <w:rFonts w:ascii="Times New Roman" w:eastAsia="Calibri" w:hAnsi="Times New Roman" w:cs="Times New Roman"/>
          <w:sz w:val="24"/>
          <w:szCs w:val="24"/>
        </w:rPr>
        <w:br/>
        <w:t xml:space="preserve">przekazują pisemnie : pocztą, faksem (nr </w:t>
      </w:r>
      <w:proofErr w:type="spellStart"/>
      <w:r w:rsidRPr="000C662C">
        <w:rPr>
          <w:rFonts w:ascii="Times New Roman" w:eastAsia="Calibri" w:hAnsi="Times New Roman" w:cs="Times New Roman"/>
          <w:sz w:val="24"/>
          <w:szCs w:val="24"/>
        </w:rPr>
        <w:t>faxu</w:t>
      </w:r>
      <w:proofErr w:type="spellEnd"/>
      <w:r w:rsidRPr="000C662C">
        <w:rPr>
          <w:rFonts w:ascii="Times New Roman" w:eastAsia="Calibri" w:hAnsi="Times New Roman" w:cs="Times New Roman"/>
          <w:sz w:val="24"/>
          <w:szCs w:val="24"/>
        </w:rPr>
        <w:t xml:space="preserve">: </w:t>
      </w:r>
      <w:r w:rsidRPr="000C662C">
        <w:rPr>
          <w:rFonts w:ascii="Times New Roman" w:eastAsia="Calibri" w:hAnsi="Times New Roman" w:cs="Times New Roman"/>
          <w:b/>
          <w:bCs/>
          <w:sz w:val="24"/>
          <w:szCs w:val="24"/>
        </w:rPr>
        <w:t>+48 41 34 403 75</w:t>
      </w:r>
      <w:r w:rsidRPr="000C662C">
        <w:rPr>
          <w:rFonts w:ascii="Times New Roman" w:eastAsia="Calibri" w:hAnsi="Times New Roman" w:cs="Times New Roman"/>
          <w:b/>
          <w:bCs/>
          <w:color w:val="FF0000"/>
          <w:sz w:val="24"/>
          <w:szCs w:val="24"/>
        </w:rPr>
        <w:t xml:space="preserve"> </w:t>
      </w:r>
      <w:r w:rsidRPr="000C662C">
        <w:rPr>
          <w:rFonts w:ascii="Times New Roman" w:eastAsia="Calibri" w:hAnsi="Times New Roman" w:cs="Times New Roman"/>
          <w:sz w:val="24"/>
          <w:szCs w:val="24"/>
        </w:rPr>
        <w:t>) lub elektronicznie ( adres email</w:t>
      </w:r>
      <w:r w:rsidRPr="000C662C">
        <w:rPr>
          <w:rFonts w:ascii="Times New Roman" w:hAnsi="Times New Roman" w:cs="Times New Roman"/>
          <w:color w:val="0000FF"/>
          <w:sz w:val="24"/>
          <w:szCs w:val="24"/>
        </w:rPr>
        <w:t>:</w:t>
      </w:r>
      <w:r w:rsidRPr="000C662C">
        <w:rPr>
          <w:rFonts w:ascii="Times New Roman" w:hAnsi="Times New Roman" w:cs="Times New Roman"/>
          <w:sz w:val="24"/>
          <w:szCs w:val="24"/>
        </w:rPr>
        <w:t xml:space="preserve"> </w:t>
      </w:r>
      <w:hyperlink r:id="rId11" w:history="1">
        <w:r w:rsidR="009F29EE" w:rsidRPr="000C662C">
          <w:rPr>
            <w:rStyle w:val="Hipercze"/>
            <w:rFonts w:ascii="Times New Roman" w:hAnsi="Times New Roman"/>
            <w:b/>
            <w:sz w:val="24"/>
            <w:szCs w:val="24"/>
          </w:rPr>
          <w:t>zamowienia@mosir.kielce.pl</w:t>
        </w:r>
      </w:hyperlink>
      <w:r w:rsidR="009F29EE" w:rsidRPr="000C662C">
        <w:rPr>
          <w:rFonts w:ascii="Times New Roman" w:hAnsi="Times New Roman" w:cs="Times New Roman"/>
          <w:b/>
          <w:sz w:val="24"/>
          <w:szCs w:val="24"/>
        </w:rPr>
        <w:t xml:space="preserve"> </w:t>
      </w:r>
      <w:r w:rsidRPr="000C662C">
        <w:rPr>
          <w:rFonts w:ascii="Times New Roman" w:eastAsia="Calibri" w:hAnsi="Times New Roman" w:cs="Times New Roman"/>
          <w:sz w:val="24"/>
          <w:szCs w:val="24"/>
        </w:rPr>
        <w:t xml:space="preserve">) - </w:t>
      </w:r>
      <w:r w:rsidRPr="000C662C">
        <w:rPr>
          <w:rFonts w:ascii="Times New Roman" w:eastAsia="Calibri" w:hAnsi="Times New Roman" w:cs="Times New Roman"/>
          <w:b/>
          <w:sz w:val="24"/>
          <w:szCs w:val="24"/>
        </w:rPr>
        <w:t xml:space="preserve">przy czym za przekazany elektronicznie uznaje się ( scan ) fotokopię oryginału dokumentu podpisanego przez upoważnione osoby, </w:t>
      </w:r>
      <w:r w:rsidR="009F29EE" w:rsidRPr="000C662C">
        <w:rPr>
          <w:rFonts w:ascii="Times New Roman" w:eastAsia="Calibri" w:hAnsi="Times New Roman" w:cs="Times New Roman"/>
          <w:b/>
          <w:sz w:val="24"/>
          <w:szCs w:val="24"/>
        </w:rPr>
        <w:t xml:space="preserve">                     </w:t>
      </w:r>
      <w:r w:rsidRPr="000C662C">
        <w:rPr>
          <w:rFonts w:ascii="Times New Roman" w:eastAsia="Calibri" w:hAnsi="Times New Roman" w:cs="Times New Roman"/>
          <w:b/>
          <w:sz w:val="24"/>
          <w:szCs w:val="24"/>
        </w:rPr>
        <w:lastRenderedPageBreak/>
        <w:t xml:space="preserve">w formie załącznika do wiadomości. Zabrania się wpisywania treści informacji w okno e-maila. </w:t>
      </w:r>
    </w:p>
    <w:p w:rsidR="00CE3E5D" w:rsidRPr="000C662C" w:rsidRDefault="00CE3E5D" w:rsidP="00CE3E5D">
      <w:pPr>
        <w:spacing w:after="0" w:line="240" w:lineRule="auto"/>
        <w:rPr>
          <w:rFonts w:ascii="Times New Roman" w:eastAsia="Times New Roman" w:hAnsi="Times New Roman" w:cs="Times New Roman"/>
          <w:b/>
          <w:i/>
          <w:sz w:val="24"/>
          <w:szCs w:val="24"/>
          <w:lang w:eastAsia="pl-PL"/>
        </w:rPr>
      </w:pPr>
    </w:p>
    <w:p w:rsidR="00CE3E5D" w:rsidRPr="000C662C" w:rsidRDefault="00CE3E5D" w:rsidP="00CE3E5D">
      <w:pPr>
        <w:spacing w:after="0" w:line="240" w:lineRule="auto"/>
        <w:rPr>
          <w:rFonts w:ascii="Times New Roman" w:eastAsia="Times New Roman" w:hAnsi="Times New Roman" w:cs="Times New Roman"/>
          <w:b/>
          <w:i/>
          <w:sz w:val="24"/>
          <w:szCs w:val="24"/>
          <w:lang w:eastAsia="pl-PL"/>
        </w:rPr>
      </w:pPr>
      <w:r w:rsidRPr="000C662C">
        <w:rPr>
          <w:rFonts w:ascii="Times New Roman" w:eastAsia="Times New Roman" w:hAnsi="Times New Roman" w:cs="Times New Roman"/>
          <w:b/>
          <w:i/>
          <w:sz w:val="24"/>
          <w:szCs w:val="24"/>
          <w:lang w:eastAsia="pl-PL"/>
        </w:rPr>
        <w:t xml:space="preserve">UWAGA: na formularzu ofertowym( zał. nr 1 do siwz) należy  podać czytelny nr faksu (lub e-mail dla osób nie posiadających faksu) na który wykonawca będzie otrzymywał od zamawiającego wszystkie informacje związane z prowadzonym postępowaniem. </w:t>
      </w:r>
    </w:p>
    <w:p w:rsidR="00CE3E5D" w:rsidRPr="000C662C" w:rsidRDefault="00CE3E5D" w:rsidP="00CE3E5D">
      <w:pPr>
        <w:spacing w:after="0" w:line="240" w:lineRule="auto"/>
        <w:rPr>
          <w:rFonts w:ascii="Times New Roman" w:eastAsia="Times New Roman" w:hAnsi="Times New Roman" w:cs="Times New Roman"/>
          <w:b/>
          <w:i/>
          <w:sz w:val="24"/>
          <w:szCs w:val="24"/>
          <w:lang w:eastAsia="pl-PL"/>
        </w:rPr>
      </w:pPr>
    </w:p>
    <w:p w:rsidR="00CE3E5D" w:rsidRPr="000C662C" w:rsidRDefault="00CE3E5D" w:rsidP="00CE3E5D">
      <w:pPr>
        <w:spacing w:after="120" w:line="240" w:lineRule="auto"/>
        <w:jc w:val="both"/>
        <w:rPr>
          <w:rFonts w:ascii="Times New Roman" w:eastAsia="Calibri" w:hAnsi="Times New Roman" w:cs="Times New Roman"/>
          <w:b/>
          <w:color w:val="FF0000"/>
          <w:sz w:val="24"/>
          <w:szCs w:val="24"/>
        </w:rPr>
      </w:pPr>
      <w:r w:rsidRPr="000C662C">
        <w:rPr>
          <w:rFonts w:ascii="Times New Roman" w:eastAsia="Calibri" w:hAnsi="Times New Roman" w:cs="Times New Roman"/>
          <w:sz w:val="24"/>
          <w:szCs w:val="24"/>
        </w:rPr>
        <w:t xml:space="preserve">Godziny pracy Zamawiającego : dni robocze ( pn.-pt.)  w godz. </w:t>
      </w:r>
      <w:r w:rsidRPr="000C662C">
        <w:rPr>
          <w:rFonts w:ascii="Times New Roman" w:eastAsia="Calibri" w:hAnsi="Times New Roman" w:cs="Times New Roman"/>
          <w:b/>
          <w:bCs/>
          <w:sz w:val="24"/>
          <w:szCs w:val="24"/>
        </w:rPr>
        <w:t xml:space="preserve">od 7:30 do 15:30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2. Przekazanie za pomocą faksu lub elektronicznie dokumentów, o których mowa powyżej uważa się za złożone w terminie, jeżeli ich treść dotarła do adresata przed upływem wyznaczonego terminu. Każda ze stron na żądanie drugiej niezwłocznie potwierdza fakt ich otrzymania.</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hAnsi="Times New Roman" w:cs="Times New Roman"/>
        </w:rPr>
      </w:pPr>
      <w:r w:rsidRPr="000C662C">
        <w:rPr>
          <w:rFonts w:ascii="Times New Roman" w:eastAsia="Calibri" w:hAnsi="Times New Roman" w:cs="Times New Roman"/>
          <w:sz w:val="24"/>
          <w:szCs w:val="24"/>
        </w:rPr>
        <w:t>3.Wykonawca może pisemnie, pocztą, elektronicznie lub faksem zwrócić się do Zamawiającego o wyjaśnienie treści SIWZ. Prośbę o wyjaśnienia należy przesłać na adres:</w:t>
      </w:r>
      <w:r w:rsidRPr="000C662C">
        <w:rPr>
          <w:rFonts w:ascii="Times New Roman" w:hAnsi="Times New Roman" w:cs="Times New Roman"/>
        </w:rPr>
        <w:t xml:space="preserve"> </w:t>
      </w:r>
      <w:r w:rsidRPr="000C662C">
        <w:rPr>
          <w:rFonts w:ascii="Times New Roman" w:hAnsi="Times New Roman" w:cs="Times New Roman"/>
          <w:b/>
          <w:sz w:val="24"/>
          <w:szCs w:val="24"/>
        </w:rPr>
        <w:t xml:space="preserve">Miejski Ośrodek Sportu i Rekreacji , 25-018  Kielce, ul. Żytnia 1, tel.:  41- 34 492 39, </w:t>
      </w:r>
      <w:r w:rsidRPr="000C662C">
        <w:rPr>
          <w:rFonts w:ascii="Times New Roman" w:hAnsi="Times New Roman" w:cs="Times New Roman"/>
          <w:b/>
          <w:sz w:val="24"/>
          <w:szCs w:val="24"/>
        </w:rPr>
        <w:br/>
        <w:t>fax:  41- 34 403 75</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4. Zamawiający obowiązany jest niezwłocznie udzielić wyjaśnień, jednak nie później niż na </w:t>
      </w:r>
      <w:r w:rsidRPr="000C662C">
        <w:rPr>
          <w:rFonts w:ascii="Times New Roman" w:eastAsia="Calibri" w:hAnsi="Times New Roman" w:cs="Times New Roman"/>
          <w:sz w:val="24"/>
          <w:szCs w:val="24"/>
        </w:rPr>
        <w:br/>
        <w:t>2 dni przed upływem terminu składania ofert</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i/>
          <w:iCs/>
          <w:sz w:val="24"/>
          <w:szCs w:val="24"/>
        </w:rPr>
      </w:pPr>
      <w:r w:rsidRPr="000C662C">
        <w:rPr>
          <w:rFonts w:ascii="Times New Roman" w:eastAsia="Calibri" w:hAnsi="Times New Roman" w:cs="Times New Roman"/>
          <w:sz w:val="24"/>
          <w:szCs w:val="24"/>
        </w:rPr>
        <w:t xml:space="preserve">- </w:t>
      </w:r>
      <w:r w:rsidRPr="000C662C">
        <w:rPr>
          <w:rFonts w:ascii="Times New Roman" w:eastAsia="Calibri" w:hAnsi="Times New Roman" w:cs="Times New Roman"/>
          <w:i/>
          <w:iCs/>
          <w:sz w:val="24"/>
          <w:szCs w:val="24"/>
        </w:rPr>
        <w:t xml:space="preserve">pod warunkiem, </w:t>
      </w:r>
      <w:r w:rsidRPr="000C662C">
        <w:rPr>
          <w:rFonts w:ascii="Times New Roman" w:eastAsia="Calibri" w:hAnsi="Times New Roman" w:cs="Times New Roman"/>
          <w:sz w:val="24"/>
          <w:szCs w:val="24"/>
        </w:rPr>
        <w:t>ż</w:t>
      </w:r>
      <w:r w:rsidRPr="000C662C">
        <w:rPr>
          <w:rFonts w:ascii="Times New Roman" w:eastAsia="Calibri" w:hAnsi="Times New Roman" w:cs="Times New Roman"/>
          <w:i/>
          <w:iCs/>
          <w:sz w:val="24"/>
          <w:szCs w:val="24"/>
        </w:rPr>
        <w:t>e wniosek o wyja</w:t>
      </w:r>
      <w:r w:rsidRPr="000C662C">
        <w:rPr>
          <w:rFonts w:ascii="Times New Roman" w:eastAsia="Calibri" w:hAnsi="Times New Roman" w:cs="Times New Roman"/>
          <w:sz w:val="24"/>
          <w:szCs w:val="24"/>
        </w:rPr>
        <w:t>ś</w:t>
      </w:r>
      <w:r w:rsidRPr="000C662C">
        <w:rPr>
          <w:rFonts w:ascii="Times New Roman" w:eastAsia="Calibri" w:hAnsi="Times New Roman" w:cs="Times New Roman"/>
          <w:i/>
          <w:iCs/>
          <w:sz w:val="24"/>
          <w:szCs w:val="24"/>
        </w:rPr>
        <w:t>nienie tre</w:t>
      </w:r>
      <w:r w:rsidRPr="000C662C">
        <w:rPr>
          <w:rFonts w:ascii="Times New Roman" w:eastAsia="Calibri" w:hAnsi="Times New Roman" w:cs="Times New Roman"/>
          <w:sz w:val="24"/>
          <w:szCs w:val="24"/>
        </w:rPr>
        <w:t>ś</w:t>
      </w:r>
      <w:r w:rsidRPr="000C662C">
        <w:rPr>
          <w:rFonts w:ascii="Times New Roman" w:eastAsia="Calibri" w:hAnsi="Times New Roman" w:cs="Times New Roman"/>
          <w:i/>
          <w:iCs/>
          <w:sz w:val="24"/>
          <w:szCs w:val="24"/>
        </w:rPr>
        <w:t>ci specyfikacji istotnych warunków zamówienia wpłyn</w:t>
      </w:r>
      <w:r w:rsidRPr="000C662C">
        <w:rPr>
          <w:rFonts w:ascii="Times New Roman" w:eastAsia="Calibri" w:hAnsi="Times New Roman" w:cs="Times New Roman"/>
          <w:sz w:val="24"/>
          <w:szCs w:val="24"/>
        </w:rPr>
        <w:t>ą</w:t>
      </w:r>
      <w:r w:rsidRPr="000C662C">
        <w:rPr>
          <w:rFonts w:ascii="Times New Roman" w:eastAsia="Calibri" w:hAnsi="Times New Roman" w:cs="Times New Roman"/>
          <w:i/>
          <w:iCs/>
          <w:sz w:val="24"/>
          <w:szCs w:val="24"/>
        </w:rPr>
        <w:t>ł do Zamawiaj</w:t>
      </w:r>
      <w:r w:rsidRPr="000C662C">
        <w:rPr>
          <w:rFonts w:ascii="Times New Roman" w:eastAsia="Calibri" w:hAnsi="Times New Roman" w:cs="Times New Roman"/>
          <w:sz w:val="24"/>
          <w:szCs w:val="24"/>
        </w:rPr>
        <w:t>ą</w:t>
      </w:r>
      <w:r w:rsidRPr="000C662C">
        <w:rPr>
          <w:rFonts w:ascii="Times New Roman" w:eastAsia="Calibri" w:hAnsi="Times New Roman" w:cs="Times New Roman"/>
          <w:i/>
          <w:iCs/>
          <w:sz w:val="24"/>
          <w:szCs w:val="24"/>
        </w:rPr>
        <w:t>cego nie pó</w:t>
      </w:r>
      <w:r w:rsidRPr="000C662C">
        <w:rPr>
          <w:rFonts w:ascii="Times New Roman" w:eastAsia="Calibri" w:hAnsi="Times New Roman" w:cs="Times New Roman"/>
          <w:sz w:val="24"/>
          <w:szCs w:val="24"/>
        </w:rPr>
        <w:t>ź</w:t>
      </w:r>
      <w:r w:rsidRPr="000C662C">
        <w:rPr>
          <w:rFonts w:ascii="Times New Roman" w:eastAsia="Calibri" w:hAnsi="Times New Roman" w:cs="Times New Roman"/>
          <w:i/>
          <w:iCs/>
          <w:sz w:val="24"/>
          <w:szCs w:val="24"/>
        </w:rPr>
        <w:t>niej ni</w:t>
      </w:r>
      <w:r w:rsidRPr="000C662C">
        <w:rPr>
          <w:rFonts w:ascii="Times New Roman" w:eastAsia="Calibri" w:hAnsi="Times New Roman" w:cs="Times New Roman"/>
          <w:sz w:val="24"/>
          <w:szCs w:val="24"/>
        </w:rPr>
        <w:t xml:space="preserve">ż </w:t>
      </w:r>
      <w:r w:rsidRPr="000C662C">
        <w:rPr>
          <w:rFonts w:ascii="Times New Roman" w:eastAsia="Calibri" w:hAnsi="Times New Roman" w:cs="Times New Roman"/>
          <w:i/>
          <w:iCs/>
          <w:sz w:val="24"/>
          <w:szCs w:val="24"/>
        </w:rPr>
        <w:t>do ko</w:t>
      </w:r>
      <w:r w:rsidRPr="000C662C">
        <w:rPr>
          <w:rFonts w:ascii="Times New Roman" w:eastAsia="Calibri" w:hAnsi="Times New Roman" w:cs="Times New Roman"/>
          <w:sz w:val="24"/>
          <w:szCs w:val="24"/>
        </w:rPr>
        <w:t>ń</w:t>
      </w:r>
      <w:r w:rsidRPr="000C662C">
        <w:rPr>
          <w:rFonts w:ascii="Times New Roman" w:eastAsia="Calibri" w:hAnsi="Times New Roman" w:cs="Times New Roman"/>
          <w:i/>
          <w:iCs/>
          <w:sz w:val="24"/>
          <w:szCs w:val="24"/>
        </w:rPr>
        <w:t>ca dnia, w którym upływa połowa wyznaczonego terminu składania ofert.</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i/>
          <w:i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color w:val="FF0000"/>
          <w:sz w:val="24"/>
          <w:szCs w:val="24"/>
        </w:rPr>
      </w:pPr>
      <w:r w:rsidRPr="000C662C">
        <w:rPr>
          <w:rFonts w:ascii="Times New Roman" w:eastAsia="Calibri" w:hAnsi="Times New Roman" w:cs="Times New Roman"/>
          <w:sz w:val="24"/>
          <w:szCs w:val="24"/>
        </w:rPr>
        <w:t>5. Zamawiający jednocześnie przesyła treść wyjaśnień wszystkim Wykonawcom, którym przekazał SIWZ, bez ujawniania źródła zapytania. Zamawiający treść zapytań wraz z wyjaśnieniami zamieszcza na stronie internetowej</w:t>
      </w:r>
      <w:r w:rsidRPr="000C662C">
        <w:rPr>
          <w:rFonts w:ascii="Times New Roman" w:hAnsi="Times New Roman" w:cs="Times New Roman"/>
        </w:rPr>
        <w:t xml:space="preserve"> </w:t>
      </w:r>
      <w:r w:rsidRPr="000C662C">
        <w:rPr>
          <w:rFonts w:ascii="Times New Roman" w:eastAsia="Calibri" w:hAnsi="Times New Roman" w:cs="Times New Roman"/>
          <w:sz w:val="24"/>
          <w:szCs w:val="24"/>
        </w:rPr>
        <w:t xml:space="preserve">Miejskiego Ośrodka Sportu i Rekreacji pod linkiem </w:t>
      </w:r>
      <w:hyperlink r:id="rId12" w:history="1">
        <w:r w:rsidRPr="000C662C">
          <w:rPr>
            <w:rFonts w:ascii="Times New Roman" w:eastAsia="Calibri" w:hAnsi="Times New Roman" w:cs="Times New Roman"/>
            <w:color w:val="0000FF"/>
            <w:sz w:val="24"/>
            <w:szCs w:val="24"/>
            <w:u w:val="single"/>
          </w:rPr>
          <w:t>www.mosir.kielce.pl</w:t>
        </w:r>
      </w:hyperlink>
      <w:r w:rsidRPr="000C662C">
        <w:rPr>
          <w:rFonts w:ascii="Times New Roman" w:eastAsia="Calibri" w:hAnsi="Times New Roman" w:cs="Times New Roman"/>
          <w:sz w:val="24"/>
          <w:szCs w:val="24"/>
        </w:rPr>
        <w:t xml:space="preserve">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sz w:val="24"/>
          <w:szCs w:val="24"/>
        </w:rPr>
        <w:t xml:space="preserve">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6. Osoby uprawnione do porozumiewania się z Wykonawcami:</w:t>
      </w:r>
    </w:p>
    <w:p w:rsidR="00B63FA5" w:rsidRPr="000C662C" w:rsidRDefault="00B63FA5"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 </w:t>
      </w:r>
      <w:r w:rsidR="00CE3E5D" w:rsidRPr="000C662C">
        <w:rPr>
          <w:rFonts w:ascii="Times New Roman" w:eastAsia="Calibri" w:hAnsi="Times New Roman" w:cs="Times New Roman"/>
          <w:sz w:val="24"/>
          <w:szCs w:val="24"/>
        </w:rPr>
        <w:t>w zakresie spraw organizacyjnych i me</w:t>
      </w:r>
      <w:r w:rsidRPr="000C662C">
        <w:rPr>
          <w:rFonts w:ascii="Times New Roman" w:eastAsia="Calibri" w:hAnsi="Times New Roman" w:cs="Times New Roman"/>
          <w:sz w:val="24"/>
          <w:szCs w:val="24"/>
        </w:rPr>
        <w:t xml:space="preserve">rytorycznych: Andrzej Mazur </w:t>
      </w:r>
      <w:proofErr w:type="spellStart"/>
      <w:r w:rsidRPr="000C662C">
        <w:rPr>
          <w:rFonts w:ascii="Times New Roman" w:eastAsia="Calibri" w:hAnsi="Times New Roman" w:cs="Times New Roman"/>
          <w:sz w:val="24"/>
          <w:szCs w:val="24"/>
        </w:rPr>
        <w:t>tel</w:t>
      </w:r>
      <w:proofErr w:type="spellEnd"/>
      <w:r w:rsidR="00CE3E5D" w:rsidRPr="000C662C">
        <w:rPr>
          <w:rFonts w:ascii="Times New Roman" w:eastAsia="Calibri" w:hAnsi="Times New Roman" w:cs="Times New Roman"/>
          <w:sz w:val="24"/>
          <w:szCs w:val="24"/>
        </w:rPr>
        <w:t>:</w:t>
      </w:r>
      <w:r w:rsidR="00CE3E5D" w:rsidRPr="000C662C">
        <w:rPr>
          <w:rFonts w:ascii="Times New Roman" w:hAnsi="Times New Roman" w:cs="Times New Roman"/>
        </w:rPr>
        <w:t xml:space="preserve"> </w:t>
      </w:r>
      <w:r w:rsidRPr="000C662C">
        <w:rPr>
          <w:rFonts w:ascii="Times New Roman" w:eastAsia="Calibri" w:hAnsi="Times New Roman" w:cs="Times New Roman"/>
          <w:sz w:val="24"/>
          <w:szCs w:val="24"/>
        </w:rPr>
        <w:t>41 -3449239 w. 12</w:t>
      </w:r>
    </w:p>
    <w:p w:rsidR="00CE3E5D" w:rsidRPr="000C662C" w:rsidRDefault="00B63FA5"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 - </w:t>
      </w:r>
      <w:r w:rsidR="00CE3E5D" w:rsidRPr="000C662C">
        <w:rPr>
          <w:rFonts w:ascii="Times New Roman" w:eastAsia="Calibri" w:hAnsi="Times New Roman" w:cs="Times New Roman"/>
          <w:sz w:val="24"/>
          <w:szCs w:val="24"/>
        </w:rPr>
        <w:t xml:space="preserve"> w zakresie zagadnień formalno-prawny</w:t>
      </w:r>
      <w:r w:rsidRPr="000C662C">
        <w:rPr>
          <w:rFonts w:ascii="Times New Roman" w:eastAsia="Calibri" w:hAnsi="Times New Roman" w:cs="Times New Roman"/>
          <w:sz w:val="24"/>
          <w:szCs w:val="24"/>
        </w:rPr>
        <w:t>ch: Halina Rutyna, tel.: 41- 34492</w:t>
      </w:r>
      <w:r w:rsidR="00CE3E5D" w:rsidRPr="000C662C">
        <w:rPr>
          <w:rFonts w:ascii="Times New Roman" w:eastAsia="Calibri" w:hAnsi="Times New Roman" w:cs="Times New Roman"/>
          <w:sz w:val="24"/>
          <w:szCs w:val="24"/>
        </w:rPr>
        <w:t>39 wew. 16</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Cs/>
          <w:sz w:val="24"/>
          <w:szCs w:val="24"/>
        </w:rPr>
      </w:pPr>
      <w:r w:rsidRPr="000C662C">
        <w:rPr>
          <w:rFonts w:ascii="Times New Roman" w:eastAsia="Calibri" w:hAnsi="Times New Roman" w:cs="Times New Roman"/>
          <w:sz w:val="24"/>
          <w:szCs w:val="24"/>
        </w:rPr>
        <w:t xml:space="preserve">7. W uzasadnionych przypadkach, przed upływem terminu składania ofert, Zamawiający może zmienić treść specyfikacji istotnych warunków zamówienia. </w:t>
      </w:r>
      <w:r w:rsidRPr="000C662C">
        <w:rPr>
          <w:rFonts w:ascii="Times New Roman" w:eastAsia="Calibri" w:hAnsi="Times New Roman" w:cs="Times New Roman"/>
          <w:bCs/>
          <w:sz w:val="24"/>
          <w:szCs w:val="24"/>
        </w:rPr>
        <w:t>Każda zmiana wprowadzona przez Zamawiaj</w:t>
      </w:r>
      <w:r w:rsidRPr="000C662C">
        <w:rPr>
          <w:rFonts w:ascii="Times New Roman" w:eastAsia="Calibri" w:hAnsi="Times New Roman" w:cs="Times New Roman"/>
          <w:sz w:val="24"/>
          <w:szCs w:val="24"/>
        </w:rPr>
        <w:t>ą</w:t>
      </w:r>
      <w:r w:rsidRPr="000C662C">
        <w:rPr>
          <w:rFonts w:ascii="Times New Roman" w:eastAsia="Calibri" w:hAnsi="Times New Roman" w:cs="Times New Roman"/>
          <w:bCs/>
          <w:sz w:val="24"/>
          <w:szCs w:val="24"/>
        </w:rPr>
        <w:t>cego stanie si</w:t>
      </w:r>
      <w:r w:rsidRPr="000C662C">
        <w:rPr>
          <w:rFonts w:ascii="Times New Roman" w:eastAsia="Calibri" w:hAnsi="Times New Roman" w:cs="Times New Roman"/>
          <w:sz w:val="24"/>
          <w:szCs w:val="24"/>
        </w:rPr>
        <w:t xml:space="preserve">ę </w:t>
      </w:r>
      <w:r w:rsidRPr="000C662C">
        <w:rPr>
          <w:rFonts w:ascii="Times New Roman" w:eastAsia="Calibri" w:hAnsi="Times New Roman" w:cs="Times New Roman"/>
          <w:bCs/>
          <w:sz w:val="24"/>
          <w:szCs w:val="24"/>
        </w:rPr>
        <w:t>cz</w:t>
      </w:r>
      <w:r w:rsidRPr="000C662C">
        <w:rPr>
          <w:rFonts w:ascii="Times New Roman" w:eastAsia="Calibri" w:hAnsi="Times New Roman" w:cs="Times New Roman"/>
          <w:sz w:val="24"/>
          <w:szCs w:val="24"/>
        </w:rPr>
        <w:t>ęś</w:t>
      </w:r>
      <w:r w:rsidRPr="000C662C">
        <w:rPr>
          <w:rFonts w:ascii="Times New Roman" w:eastAsia="Calibri" w:hAnsi="Times New Roman" w:cs="Times New Roman"/>
          <w:bCs/>
          <w:sz w:val="24"/>
          <w:szCs w:val="24"/>
        </w:rPr>
        <w:t>ci</w:t>
      </w:r>
      <w:r w:rsidRPr="000C662C">
        <w:rPr>
          <w:rFonts w:ascii="Times New Roman" w:eastAsia="Calibri" w:hAnsi="Times New Roman" w:cs="Times New Roman"/>
          <w:sz w:val="24"/>
          <w:szCs w:val="24"/>
        </w:rPr>
        <w:t xml:space="preserve">ą </w:t>
      </w:r>
      <w:r w:rsidRPr="000C662C">
        <w:rPr>
          <w:rFonts w:ascii="Times New Roman" w:eastAsia="Calibri" w:hAnsi="Times New Roman" w:cs="Times New Roman"/>
          <w:bCs/>
          <w:sz w:val="24"/>
          <w:szCs w:val="24"/>
        </w:rPr>
        <w:t>SIWZ oraz zostanie przekazana wszystkim uczestnikom post</w:t>
      </w:r>
      <w:r w:rsidRPr="000C662C">
        <w:rPr>
          <w:rFonts w:ascii="Times New Roman" w:eastAsia="Calibri" w:hAnsi="Times New Roman" w:cs="Times New Roman"/>
          <w:sz w:val="24"/>
          <w:szCs w:val="24"/>
        </w:rPr>
        <w:t>ę</w:t>
      </w:r>
      <w:r w:rsidRPr="000C662C">
        <w:rPr>
          <w:rFonts w:ascii="Times New Roman" w:eastAsia="Calibri" w:hAnsi="Times New Roman" w:cs="Times New Roman"/>
          <w:bCs/>
          <w:sz w:val="24"/>
          <w:szCs w:val="24"/>
        </w:rPr>
        <w:t>powania, a także zostanie zamieszczona na stronie internetowej Zamawiaj</w:t>
      </w:r>
      <w:r w:rsidRPr="000C662C">
        <w:rPr>
          <w:rFonts w:ascii="Times New Roman" w:eastAsia="Calibri" w:hAnsi="Times New Roman" w:cs="Times New Roman"/>
          <w:sz w:val="24"/>
          <w:szCs w:val="24"/>
        </w:rPr>
        <w:t>ą</w:t>
      </w:r>
      <w:r w:rsidRPr="000C662C">
        <w:rPr>
          <w:rFonts w:ascii="Times New Roman" w:eastAsia="Calibri" w:hAnsi="Times New Roman" w:cs="Times New Roman"/>
          <w:bCs/>
          <w:sz w:val="24"/>
          <w:szCs w:val="24"/>
        </w:rPr>
        <w:t xml:space="preserve">cego </w:t>
      </w:r>
      <w:hyperlink r:id="rId13" w:history="1">
        <w:r w:rsidRPr="000C662C">
          <w:rPr>
            <w:rFonts w:ascii="Times New Roman" w:eastAsia="Calibri" w:hAnsi="Times New Roman" w:cs="Times New Roman"/>
            <w:bCs/>
            <w:color w:val="0000FF"/>
            <w:sz w:val="24"/>
            <w:szCs w:val="24"/>
            <w:u w:val="single"/>
          </w:rPr>
          <w:t>www.mosir.kielce.pl</w:t>
        </w:r>
      </w:hyperlink>
      <w:r w:rsidRPr="000C662C">
        <w:rPr>
          <w:rFonts w:ascii="Times New Roman" w:eastAsia="Calibri" w:hAnsi="Times New Roman" w:cs="Times New Roman"/>
          <w:bCs/>
          <w:sz w:val="24"/>
          <w:szCs w:val="24"/>
        </w:rPr>
        <w:t xml:space="preserve">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ROZDZ. XII. WYMAGANIA DOTYCZĄCE WADIUM</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spacing w:after="0" w:line="240" w:lineRule="auto"/>
        <w:jc w:val="both"/>
        <w:rPr>
          <w:rFonts w:ascii="Times New Roman" w:eastAsia="Calibri" w:hAnsi="Times New Roman" w:cs="Times New Roman"/>
          <w:b/>
          <w:sz w:val="24"/>
          <w:szCs w:val="24"/>
        </w:rPr>
      </w:pPr>
      <w:r w:rsidRPr="000C662C">
        <w:rPr>
          <w:rFonts w:ascii="Times New Roman" w:eastAsia="Calibri" w:hAnsi="Times New Roman" w:cs="Times New Roman"/>
          <w:sz w:val="24"/>
          <w:szCs w:val="24"/>
        </w:rPr>
        <w:t>1.Wykonawca przystępujący do postępowania jest zobowiązany wnieść wadium w kwocie:                1</w:t>
      </w:r>
      <w:r w:rsidRPr="000C662C">
        <w:rPr>
          <w:rFonts w:ascii="Times New Roman" w:eastAsia="Calibri" w:hAnsi="Times New Roman" w:cs="Times New Roman"/>
          <w:b/>
          <w:sz w:val="24"/>
          <w:szCs w:val="24"/>
        </w:rPr>
        <w:t xml:space="preserve">4 000,00 zł </w:t>
      </w:r>
      <w:r w:rsidR="007578EC">
        <w:rPr>
          <w:rFonts w:ascii="Times New Roman" w:eastAsia="Calibri" w:hAnsi="Times New Roman" w:cs="Times New Roman"/>
          <w:b/>
          <w:sz w:val="24"/>
          <w:szCs w:val="24"/>
        </w:rPr>
        <w:t>(</w:t>
      </w:r>
      <w:proofErr w:type="spellStart"/>
      <w:r w:rsidR="007578EC">
        <w:rPr>
          <w:rFonts w:ascii="Times New Roman" w:eastAsia="Calibri" w:hAnsi="Times New Roman" w:cs="Times New Roman"/>
          <w:b/>
          <w:sz w:val="24"/>
          <w:szCs w:val="24"/>
        </w:rPr>
        <w:t>sł</w:t>
      </w:r>
      <w:proofErr w:type="spellEnd"/>
      <w:r w:rsidR="007578EC">
        <w:rPr>
          <w:rFonts w:ascii="Times New Roman" w:eastAsia="Calibri" w:hAnsi="Times New Roman" w:cs="Times New Roman"/>
          <w:b/>
          <w:sz w:val="24"/>
          <w:szCs w:val="24"/>
        </w:rPr>
        <w:t xml:space="preserve">: czternaście tysięcy </w:t>
      </w:r>
      <w:bookmarkStart w:id="0" w:name="_GoBack"/>
      <w:bookmarkEnd w:id="0"/>
      <w:r w:rsidRPr="000C662C">
        <w:rPr>
          <w:rFonts w:ascii="Times New Roman" w:eastAsia="Calibri" w:hAnsi="Times New Roman" w:cs="Times New Roman"/>
          <w:b/>
          <w:sz w:val="24"/>
          <w:szCs w:val="24"/>
        </w:rPr>
        <w:t>00/100)</w:t>
      </w:r>
    </w:p>
    <w:p w:rsidR="00CE3E5D" w:rsidRPr="000C662C" w:rsidRDefault="00CE3E5D" w:rsidP="00CE3E5D">
      <w:pPr>
        <w:spacing w:after="0" w:line="240" w:lineRule="auto"/>
        <w:ind w:left="400"/>
        <w:jc w:val="both"/>
        <w:rPr>
          <w:rFonts w:ascii="Times New Roman" w:eastAsia="Calibri" w:hAnsi="Times New Roman" w:cs="Times New Roman"/>
          <w:color w:val="FF0000"/>
          <w:sz w:val="24"/>
          <w:szCs w:val="24"/>
        </w:rPr>
      </w:pPr>
    </w:p>
    <w:p w:rsidR="00CE3E5D" w:rsidRPr="000C662C" w:rsidRDefault="00CE3E5D" w:rsidP="00CE3E5D">
      <w:pPr>
        <w:spacing w:after="12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2.Wadium wnosi się przed upływem terminu składania ofert.</w:t>
      </w:r>
    </w:p>
    <w:p w:rsidR="00CE3E5D" w:rsidRPr="000C662C" w:rsidRDefault="00CE3E5D" w:rsidP="00CE3E5D">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3.Wadium musi obejmowa</w:t>
      </w:r>
      <w:r w:rsidRPr="000C662C">
        <w:rPr>
          <w:rFonts w:ascii="Times New Roman" w:eastAsia="Calibri" w:hAnsi="Times New Roman" w:cs="Times New Roman"/>
          <w:sz w:val="24"/>
          <w:szCs w:val="24"/>
        </w:rPr>
        <w:t xml:space="preserve">ć </w:t>
      </w:r>
      <w:r w:rsidRPr="000C662C">
        <w:rPr>
          <w:rFonts w:ascii="Times New Roman" w:eastAsia="Calibri" w:hAnsi="Times New Roman" w:cs="Times New Roman"/>
          <w:b/>
          <w:bCs/>
          <w:sz w:val="24"/>
          <w:szCs w:val="24"/>
        </w:rPr>
        <w:t>okres zwi</w:t>
      </w:r>
      <w:r w:rsidRPr="000C662C">
        <w:rPr>
          <w:rFonts w:ascii="Times New Roman" w:eastAsia="Calibri" w:hAnsi="Times New Roman" w:cs="Times New Roman"/>
          <w:sz w:val="24"/>
          <w:szCs w:val="24"/>
        </w:rPr>
        <w:t>ą</w:t>
      </w:r>
      <w:r w:rsidRPr="000C662C">
        <w:rPr>
          <w:rFonts w:ascii="Times New Roman" w:eastAsia="Calibri" w:hAnsi="Times New Roman" w:cs="Times New Roman"/>
          <w:b/>
          <w:bCs/>
          <w:sz w:val="24"/>
          <w:szCs w:val="24"/>
        </w:rPr>
        <w:t>zania ofert</w:t>
      </w:r>
      <w:r w:rsidRPr="000C662C">
        <w:rPr>
          <w:rFonts w:ascii="Times New Roman" w:eastAsia="Calibri" w:hAnsi="Times New Roman" w:cs="Times New Roman"/>
          <w:b/>
          <w:sz w:val="24"/>
          <w:szCs w:val="24"/>
        </w:rPr>
        <w:t>ą</w:t>
      </w:r>
      <w:r w:rsidRPr="000C662C">
        <w:rPr>
          <w:rFonts w:ascii="Times New Roman" w:eastAsia="Calibri" w:hAnsi="Times New Roman" w:cs="Times New Roman"/>
          <w:b/>
          <w:bCs/>
          <w:sz w:val="24"/>
          <w:szCs w:val="24"/>
        </w:rPr>
        <w:t>. Pierwszym dniem zwi</w:t>
      </w:r>
      <w:r w:rsidRPr="000C662C">
        <w:rPr>
          <w:rFonts w:ascii="Times New Roman" w:eastAsia="Calibri" w:hAnsi="Times New Roman" w:cs="Times New Roman"/>
          <w:sz w:val="24"/>
          <w:szCs w:val="24"/>
        </w:rPr>
        <w:t>ą</w:t>
      </w:r>
      <w:r w:rsidRPr="000C662C">
        <w:rPr>
          <w:rFonts w:ascii="Times New Roman" w:eastAsia="Calibri" w:hAnsi="Times New Roman" w:cs="Times New Roman"/>
          <w:b/>
          <w:bCs/>
          <w:sz w:val="24"/>
          <w:szCs w:val="24"/>
        </w:rPr>
        <w:t>zania ofert</w:t>
      </w:r>
      <w:r w:rsidRPr="000C662C">
        <w:rPr>
          <w:rFonts w:ascii="Times New Roman" w:eastAsia="Calibri" w:hAnsi="Times New Roman" w:cs="Times New Roman"/>
          <w:b/>
          <w:sz w:val="24"/>
          <w:szCs w:val="24"/>
        </w:rPr>
        <w:t>ą</w:t>
      </w:r>
      <w:r w:rsidRPr="000C662C">
        <w:rPr>
          <w:rFonts w:ascii="Times New Roman" w:eastAsia="Calibri" w:hAnsi="Times New Roman" w:cs="Times New Roman"/>
          <w:sz w:val="24"/>
          <w:szCs w:val="24"/>
        </w:rPr>
        <w:t xml:space="preserve"> </w:t>
      </w:r>
      <w:r w:rsidRPr="000C662C">
        <w:rPr>
          <w:rFonts w:ascii="Times New Roman" w:eastAsia="Calibri" w:hAnsi="Times New Roman" w:cs="Times New Roman"/>
          <w:b/>
          <w:bCs/>
          <w:sz w:val="24"/>
          <w:szCs w:val="24"/>
        </w:rPr>
        <w:t>jest dzień</w:t>
      </w:r>
      <w:r w:rsidRPr="000C662C">
        <w:rPr>
          <w:rFonts w:ascii="Times New Roman" w:eastAsia="Calibri" w:hAnsi="Times New Roman" w:cs="Times New Roman"/>
          <w:sz w:val="24"/>
          <w:szCs w:val="24"/>
        </w:rPr>
        <w:t xml:space="preserve"> </w:t>
      </w:r>
      <w:r w:rsidRPr="000C662C">
        <w:rPr>
          <w:rFonts w:ascii="Times New Roman" w:eastAsia="Calibri" w:hAnsi="Times New Roman" w:cs="Times New Roman"/>
          <w:b/>
          <w:bCs/>
          <w:sz w:val="24"/>
          <w:szCs w:val="24"/>
        </w:rPr>
        <w:t>składania ofert.</w:t>
      </w: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4.Wadium może być wniesione w jednej lub kilku następujących formach:</w:t>
      </w:r>
    </w:p>
    <w:p w:rsidR="00CE3E5D" w:rsidRPr="000C662C" w:rsidRDefault="00CE3E5D" w:rsidP="00CE3E5D">
      <w:pPr>
        <w:numPr>
          <w:ilvl w:val="1"/>
          <w:numId w:val="2"/>
        </w:numPr>
        <w:spacing w:after="0" w:line="240" w:lineRule="auto"/>
        <w:ind w:left="709" w:hanging="425"/>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lastRenderedPageBreak/>
        <w:t>pieniądzu,</w:t>
      </w:r>
    </w:p>
    <w:p w:rsidR="00CE3E5D" w:rsidRPr="000C662C" w:rsidRDefault="00CE3E5D" w:rsidP="00CE3E5D">
      <w:pPr>
        <w:numPr>
          <w:ilvl w:val="1"/>
          <w:numId w:val="2"/>
        </w:numPr>
        <w:spacing w:after="0" w:line="240" w:lineRule="auto"/>
        <w:ind w:left="709" w:hanging="425"/>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poręczeniach bankowych lub poręczeniach spółdzielczej kasy oszczędnościowo-kredytowej, z tym że poręczenie kasy jest zawsze poręczeniem pieniężnym,</w:t>
      </w:r>
    </w:p>
    <w:p w:rsidR="00CE3E5D" w:rsidRPr="000C662C" w:rsidRDefault="00CE3E5D" w:rsidP="00CE3E5D">
      <w:pPr>
        <w:numPr>
          <w:ilvl w:val="1"/>
          <w:numId w:val="2"/>
        </w:numPr>
        <w:spacing w:after="0" w:line="240" w:lineRule="auto"/>
        <w:ind w:left="709" w:hanging="425"/>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gwarancjach bankowych,</w:t>
      </w:r>
    </w:p>
    <w:p w:rsidR="00CE3E5D" w:rsidRPr="000C662C" w:rsidRDefault="00CE3E5D" w:rsidP="00CE3E5D">
      <w:pPr>
        <w:numPr>
          <w:ilvl w:val="1"/>
          <w:numId w:val="2"/>
        </w:numPr>
        <w:spacing w:after="0" w:line="240" w:lineRule="auto"/>
        <w:ind w:left="709" w:hanging="425"/>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gwarancjach ubezpieczeniowych,</w:t>
      </w:r>
    </w:p>
    <w:p w:rsidR="00CE3E5D" w:rsidRPr="000C662C" w:rsidRDefault="00CE3E5D" w:rsidP="00CE3E5D">
      <w:pPr>
        <w:numPr>
          <w:ilvl w:val="1"/>
          <w:numId w:val="2"/>
        </w:numPr>
        <w:spacing w:after="120" w:line="240" w:lineRule="auto"/>
        <w:ind w:left="709" w:hanging="425"/>
        <w:jc w:val="both"/>
        <w:rPr>
          <w:rFonts w:ascii="Times New Roman" w:eastAsia="Calibri" w:hAnsi="Times New Roman" w:cs="Times New Roman"/>
          <w:spacing w:val="-2"/>
          <w:sz w:val="24"/>
          <w:szCs w:val="24"/>
        </w:rPr>
      </w:pPr>
      <w:r w:rsidRPr="000C662C">
        <w:rPr>
          <w:rFonts w:ascii="Times New Roman" w:eastAsia="Calibri" w:hAnsi="Times New Roman" w:cs="Times New Roman"/>
          <w:spacing w:val="-2"/>
          <w:sz w:val="24"/>
          <w:szCs w:val="24"/>
        </w:rPr>
        <w:t xml:space="preserve">poręczeniach udzielanych przez podmioty, o których mowa w art.6b ust. 5 pkt 2 ustawy z dnia 9 listopada 2000r. o utworzeniu Polskiej Agencji Rozwoju Przedsiębiorczości (Dz. U. Nr 109, poz. 1158 z </w:t>
      </w:r>
      <w:proofErr w:type="spellStart"/>
      <w:r w:rsidRPr="000C662C">
        <w:rPr>
          <w:rFonts w:ascii="Times New Roman" w:eastAsia="Calibri" w:hAnsi="Times New Roman" w:cs="Times New Roman"/>
          <w:spacing w:val="-2"/>
          <w:sz w:val="24"/>
          <w:szCs w:val="24"/>
        </w:rPr>
        <w:t>późn</w:t>
      </w:r>
      <w:proofErr w:type="spellEnd"/>
      <w:r w:rsidRPr="000C662C">
        <w:rPr>
          <w:rFonts w:ascii="Times New Roman" w:eastAsia="Calibri" w:hAnsi="Times New Roman" w:cs="Times New Roman"/>
          <w:spacing w:val="-2"/>
          <w:sz w:val="24"/>
          <w:szCs w:val="24"/>
        </w:rPr>
        <w:t>. zm.).</w:t>
      </w:r>
    </w:p>
    <w:p w:rsidR="00CE3E5D" w:rsidRPr="000C662C" w:rsidRDefault="00CE3E5D" w:rsidP="00757BD8">
      <w:pPr>
        <w:spacing w:after="12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5.Dowód wniesienia wad</w:t>
      </w:r>
      <w:r w:rsidR="00757BD8" w:rsidRPr="000C662C">
        <w:rPr>
          <w:rFonts w:ascii="Times New Roman" w:eastAsia="Calibri" w:hAnsi="Times New Roman" w:cs="Times New Roman"/>
          <w:sz w:val="24"/>
          <w:szCs w:val="24"/>
        </w:rPr>
        <w:t xml:space="preserve">ium należy załączyć do oferty.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sz w:val="24"/>
          <w:szCs w:val="24"/>
        </w:rPr>
      </w:pPr>
      <w:r w:rsidRPr="000C662C">
        <w:rPr>
          <w:rFonts w:ascii="Times New Roman" w:eastAsia="Calibri" w:hAnsi="Times New Roman" w:cs="Times New Roman"/>
          <w:b/>
          <w:sz w:val="24"/>
          <w:szCs w:val="24"/>
        </w:rPr>
        <w:t>6. Wadium wnoszone w pieniądzu.</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127A78">
      <w:pPr>
        <w:numPr>
          <w:ilvl w:val="0"/>
          <w:numId w:val="10"/>
        </w:num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Wadium wnoszone w pieniądzu należy wpłacić </w:t>
      </w:r>
      <w:r w:rsidRPr="000C662C">
        <w:rPr>
          <w:rFonts w:ascii="Times New Roman" w:eastAsia="Calibri" w:hAnsi="Times New Roman" w:cs="Times New Roman"/>
          <w:b/>
          <w:bCs/>
          <w:i/>
          <w:sz w:val="24"/>
          <w:szCs w:val="24"/>
          <w:u w:val="single"/>
        </w:rPr>
        <w:t>przelewem</w:t>
      </w:r>
      <w:r w:rsidRPr="000C662C">
        <w:rPr>
          <w:rFonts w:ascii="Times New Roman" w:eastAsia="Calibri" w:hAnsi="Times New Roman" w:cs="Times New Roman"/>
          <w:b/>
          <w:bCs/>
          <w:sz w:val="24"/>
          <w:szCs w:val="24"/>
        </w:rPr>
        <w:t xml:space="preserve"> </w:t>
      </w:r>
      <w:r w:rsidRPr="000C662C">
        <w:rPr>
          <w:rFonts w:ascii="Times New Roman" w:eastAsia="Calibri" w:hAnsi="Times New Roman" w:cs="Times New Roman"/>
          <w:sz w:val="24"/>
          <w:szCs w:val="24"/>
        </w:rPr>
        <w:t xml:space="preserve">na konto: </w:t>
      </w:r>
    </w:p>
    <w:p w:rsidR="00CE3E5D" w:rsidRPr="000C662C" w:rsidRDefault="00CE3E5D" w:rsidP="00CE3E5D">
      <w:pPr>
        <w:autoSpaceDE w:val="0"/>
        <w:autoSpaceDN w:val="0"/>
        <w:adjustRightInd w:val="0"/>
        <w:spacing w:after="0" w:line="240" w:lineRule="auto"/>
        <w:ind w:left="720"/>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  </w:t>
      </w:r>
    </w:p>
    <w:p w:rsidR="00CE3E5D" w:rsidRPr="000C662C" w:rsidRDefault="00CE3E5D" w:rsidP="00CE3E5D">
      <w:pPr>
        <w:spacing w:after="0" w:line="240" w:lineRule="auto"/>
        <w:contextualSpacing/>
        <w:jc w:val="both"/>
        <w:rPr>
          <w:rFonts w:ascii="Times New Roman" w:eastAsia="Calibri" w:hAnsi="Times New Roman" w:cs="Times New Roman"/>
          <w:b/>
          <w:sz w:val="24"/>
          <w:szCs w:val="24"/>
          <w:lang w:eastAsia="pl-PL"/>
        </w:rPr>
      </w:pPr>
      <w:r w:rsidRPr="000C662C">
        <w:rPr>
          <w:rFonts w:ascii="Times New Roman" w:eastAsia="Calibri" w:hAnsi="Times New Roman" w:cs="Times New Roman"/>
          <w:b/>
          <w:sz w:val="24"/>
          <w:szCs w:val="24"/>
          <w:lang w:eastAsia="pl-PL"/>
        </w:rPr>
        <w:t>Bank ING O/Kielce nr rachunku: 98 1050 1461 1000 0023 5341 5751</w:t>
      </w:r>
      <w:r w:rsidRPr="000C662C">
        <w:rPr>
          <w:rFonts w:ascii="Times New Roman" w:eastAsia="Calibri" w:hAnsi="Times New Roman" w:cs="Times New Roman"/>
          <w:sz w:val="24"/>
          <w:szCs w:val="24"/>
        </w:rPr>
        <w:t xml:space="preserve">  z dopiskiem:</w:t>
      </w:r>
    </w:p>
    <w:p w:rsidR="00CE3E5D" w:rsidRPr="000C662C" w:rsidRDefault="00CE3E5D" w:rsidP="00CE3E5D">
      <w:pPr>
        <w:spacing w:line="240" w:lineRule="auto"/>
        <w:contextualSpacing/>
        <w:jc w:val="both"/>
        <w:rPr>
          <w:rFonts w:ascii="Times New Roman" w:eastAsia="Calibri" w:hAnsi="Times New Roman" w:cs="Times New Roman"/>
          <w:b/>
          <w:bCs/>
          <w:sz w:val="24"/>
          <w:szCs w:val="24"/>
        </w:rPr>
      </w:pPr>
      <w:r w:rsidRPr="000C662C">
        <w:rPr>
          <w:rFonts w:ascii="Times New Roman" w:eastAsia="Calibri" w:hAnsi="Times New Roman" w:cs="Times New Roman"/>
          <w:b/>
          <w:sz w:val="24"/>
          <w:szCs w:val="24"/>
        </w:rPr>
        <w:t>Wadium w przetargu na:</w:t>
      </w:r>
      <w:r w:rsidRPr="000C662C">
        <w:rPr>
          <w:rFonts w:ascii="Times New Roman" w:eastAsia="Calibri" w:hAnsi="Times New Roman" w:cs="Times New Roman"/>
          <w:bCs/>
          <w:sz w:val="24"/>
          <w:szCs w:val="24"/>
        </w:rPr>
        <w:t xml:space="preserve"> </w:t>
      </w:r>
      <w:r w:rsidRPr="000C662C">
        <w:rPr>
          <w:rFonts w:ascii="Times New Roman" w:eastAsia="Calibri" w:hAnsi="Times New Roman" w:cs="Times New Roman"/>
          <w:b/>
          <w:bCs/>
          <w:sz w:val="24"/>
          <w:szCs w:val="24"/>
        </w:rPr>
        <w:t xml:space="preserve">„Ochronę fizyczną obiektów Miejskiego Ośrodka Sportu </w:t>
      </w:r>
      <w:r w:rsidR="00966E0F" w:rsidRPr="000C662C">
        <w:rPr>
          <w:rFonts w:ascii="Times New Roman" w:eastAsia="Calibri" w:hAnsi="Times New Roman" w:cs="Times New Roman"/>
          <w:b/>
          <w:bCs/>
          <w:sz w:val="24"/>
          <w:szCs w:val="24"/>
        </w:rPr>
        <w:t xml:space="preserve">          </w:t>
      </w:r>
      <w:r w:rsidRPr="000C662C">
        <w:rPr>
          <w:rFonts w:ascii="Times New Roman" w:eastAsia="Calibri" w:hAnsi="Times New Roman" w:cs="Times New Roman"/>
          <w:b/>
          <w:bCs/>
          <w:sz w:val="24"/>
          <w:szCs w:val="24"/>
        </w:rPr>
        <w:t>i Rekreacji w 2013 roku”</w:t>
      </w:r>
    </w:p>
    <w:p w:rsidR="00CE3E5D" w:rsidRPr="000C662C" w:rsidRDefault="00CE3E5D" w:rsidP="00CE3E5D">
      <w:pPr>
        <w:spacing w:line="240" w:lineRule="auto"/>
        <w:contextualSpacing/>
        <w:jc w:val="both"/>
        <w:rPr>
          <w:rFonts w:ascii="Times New Roman" w:eastAsia="Calibri" w:hAnsi="Times New Roman" w:cs="Times New Roman"/>
          <w:bCs/>
          <w:sz w:val="24"/>
          <w:szCs w:val="24"/>
        </w:rPr>
      </w:pPr>
    </w:p>
    <w:p w:rsidR="00CE3E5D" w:rsidRPr="000C662C" w:rsidRDefault="00CE3E5D" w:rsidP="00127A78">
      <w:pPr>
        <w:numPr>
          <w:ilvl w:val="0"/>
          <w:numId w:val="10"/>
        </w:numPr>
        <w:spacing w:after="0" w:line="240" w:lineRule="auto"/>
        <w:jc w:val="both"/>
        <w:rPr>
          <w:rFonts w:ascii="Times New Roman" w:eastAsia="Calibri" w:hAnsi="Times New Roman" w:cs="Times New Roman"/>
          <w:spacing w:val="-2"/>
          <w:sz w:val="24"/>
          <w:szCs w:val="24"/>
        </w:rPr>
      </w:pPr>
      <w:r w:rsidRPr="000C662C">
        <w:rPr>
          <w:rFonts w:ascii="Times New Roman" w:eastAsia="Calibri" w:hAnsi="Times New Roman" w:cs="Times New Roman"/>
          <w:spacing w:val="-2"/>
          <w:sz w:val="24"/>
          <w:szCs w:val="24"/>
        </w:rPr>
        <w:t xml:space="preserve"> w przypadku wnoszenia</w:t>
      </w:r>
      <w:r w:rsidRPr="000C662C">
        <w:rPr>
          <w:rFonts w:ascii="Times New Roman" w:eastAsia="Calibri" w:hAnsi="Times New Roman" w:cs="Times New Roman"/>
          <w:b/>
          <w:spacing w:val="-2"/>
          <w:sz w:val="24"/>
          <w:szCs w:val="24"/>
        </w:rPr>
        <w:t xml:space="preserve"> </w:t>
      </w:r>
      <w:r w:rsidRPr="000C662C">
        <w:rPr>
          <w:rFonts w:ascii="Times New Roman" w:eastAsia="Calibri" w:hAnsi="Times New Roman" w:cs="Times New Roman"/>
          <w:spacing w:val="-2"/>
          <w:sz w:val="24"/>
          <w:szCs w:val="24"/>
          <w:u w:val="single"/>
        </w:rPr>
        <w:t>wadium w pieniądzu</w:t>
      </w:r>
      <w:r w:rsidRPr="000C662C">
        <w:rPr>
          <w:rFonts w:ascii="Times New Roman" w:eastAsia="Calibri" w:hAnsi="Times New Roman" w:cs="Times New Roman"/>
          <w:spacing w:val="-2"/>
          <w:sz w:val="24"/>
          <w:szCs w:val="24"/>
        </w:rPr>
        <w:t>,</w:t>
      </w:r>
      <w:r w:rsidRPr="000C662C">
        <w:rPr>
          <w:rFonts w:ascii="Times New Roman" w:eastAsia="Calibri" w:hAnsi="Times New Roman" w:cs="Times New Roman"/>
          <w:b/>
          <w:spacing w:val="-2"/>
          <w:sz w:val="24"/>
          <w:szCs w:val="24"/>
        </w:rPr>
        <w:t xml:space="preserve"> </w:t>
      </w:r>
      <w:r w:rsidRPr="000C662C">
        <w:rPr>
          <w:rFonts w:ascii="Times New Roman" w:eastAsia="Calibri" w:hAnsi="Times New Roman" w:cs="Times New Roman"/>
          <w:spacing w:val="-2"/>
          <w:sz w:val="24"/>
          <w:szCs w:val="24"/>
        </w:rPr>
        <w:t>należy załączyć do oferty</w:t>
      </w:r>
      <w:r w:rsidRPr="000C662C">
        <w:rPr>
          <w:rFonts w:ascii="Times New Roman" w:eastAsia="Calibri" w:hAnsi="Times New Roman" w:cs="Times New Roman"/>
          <w:b/>
          <w:spacing w:val="-2"/>
          <w:sz w:val="24"/>
          <w:szCs w:val="24"/>
        </w:rPr>
        <w:t xml:space="preserve"> oryginał </w:t>
      </w:r>
      <w:r w:rsidRPr="000C662C">
        <w:rPr>
          <w:rFonts w:ascii="Times New Roman" w:eastAsia="Calibri" w:hAnsi="Times New Roman" w:cs="Times New Roman"/>
          <w:spacing w:val="-2"/>
          <w:sz w:val="24"/>
          <w:szCs w:val="24"/>
        </w:rPr>
        <w:t>lub</w:t>
      </w:r>
      <w:r w:rsidRPr="000C662C">
        <w:rPr>
          <w:rFonts w:ascii="Times New Roman" w:eastAsia="Calibri" w:hAnsi="Times New Roman" w:cs="Times New Roman"/>
          <w:b/>
          <w:spacing w:val="-2"/>
          <w:sz w:val="24"/>
          <w:szCs w:val="24"/>
        </w:rPr>
        <w:t xml:space="preserve"> kopię potwierdzenia wykonania przelewu wadium</w:t>
      </w:r>
      <w:r w:rsidRPr="000C662C">
        <w:rPr>
          <w:rFonts w:ascii="Times New Roman" w:eastAsia="Calibri" w:hAnsi="Times New Roman" w:cs="Times New Roman"/>
          <w:spacing w:val="-2"/>
          <w:sz w:val="24"/>
          <w:szCs w:val="24"/>
        </w:rPr>
        <w:t xml:space="preserve"> poświadczoną „za zgodność </w:t>
      </w:r>
      <w:r w:rsidRPr="000C662C">
        <w:rPr>
          <w:rFonts w:ascii="Times New Roman" w:eastAsia="Calibri" w:hAnsi="Times New Roman" w:cs="Times New Roman"/>
          <w:spacing w:val="-2"/>
          <w:sz w:val="24"/>
          <w:szCs w:val="24"/>
        </w:rPr>
        <w:br/>
        <w:t xml:space="preserve">z oryginałem” przez Wykonawcę. </w:t>
      </w:r>
    </w:p>
    <w:p w:rsidR="00757BD8" w:rsidRPr="000C662C" w:rsidRDefault="00757BD8" w:rsidP="00757BD8">
      <w:pPr>
        <w:spacing w:after="0" w:line="240" w:lineRule="auto"/>
        <w:ind w:left="720"/>
        <w:jc w:val="both"/>
        <w:rPr>
          <w:rFonts w:ascii="Times New Roman" w:eastAsia="Calibri" w:hAnsi="Times New Roman" w:cs="Times New Roman"/>
          <w:spacing w:val="-2"/>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i/>
          <w:iCs/>
          <w:sz w:val="24"/>
          <w:szCs w:val="24"/>
          <w:u w:val="single"/>
        </w:rPr>
      </w:pPr>
      <w:r w:rsidRPr="000C662C">
        <w:rPr>
          <w:rFonts w:ascii="Times New Roman" w:eastAsia="Calibri" w:hAnsi="Times New Roman" w:cs="Times New Roman"/>
          <w:b/>
          <w:i/>
          <w:iCs/>
          <w:sz w:val="24"/>
          <w:szCs w:val="24"/>
          <w:u w:val="single"/>
        </w:rPr>
        <w:t>Za termin wniesienia wadium w pieniądzu przyjmuje si</w:t>
      </w:r>
      <w:r w:rsidRPr="000C662C">
        <w:rPr>
          <w:rFonts w:ascii="Times New Roman" w:eastAsia="Calibri" w:hAnsi="Times New Roman" w:cs="Times New Roman"/>
          <w:b/>
          <w:sz w:val="24"/>
          <w:szCs w:val="24"/>
          <w:u w:val="single"/>
        </w:rPr>
        <w:t>ę</w:t>
      </w:r>
      <w:r w:rsidRPr="000C662C">
        <w:rPr>
          <w:rFonts w:ascii="Times New Roman" w:eastAsia="Calibri" w:hAnsi="Times New Roman" w:cs="Times New Roman"/>
          <w:sz w:val="24"/>
          <w:szCs w:val="24"/>
          <w:u w:val="single"/>
        </w:rPr>
        <w:t xml:space="preserve"> </w:t>
      </w:r>
      <w:r w:rsidRPr="000C662C">
        <w:rPr>
          <w:rFonts w:ascii="Times New Roman" w:eastAsia="Calibri" w:hAnsi="Times New Roman" w:cs="Times New Roman"/>
          <w:b/>
          <w:i/>
          <w:iCs/>
          <w:sz w:val="24"/>
          <w:szCs w:val="24"/>
          <w:u w:val="single"/>
        </w:rPr>
        <w:t>dat</w:t>
      </w:r>
      <w:r w:rsidRPr="000C662C">
        <w:rPr>
          <w:rFonts w:ascii="Times New Roman" w:eastAsia="Calibri" w:hAnsi="Times New Roman" w:cs="Times New Roman"/>
          <w:b/>
          <w:sz w:val="24"/>
          <w:szCs w:val="24"/>
          <w:u w:val="single"/>
        </w:rPr>
        <w:t xml:space="preserve">ę </w:t>
      </w:r>
      <w:r w:rsidRPr="000C662C">
        <w:rPr>
          <w:rFonts w:ascii="Times New Roman" w:eastAsia="Calibri" w:hAnsi="Times New Roman" w:cs="Times New Roman"/>
          <w:b/>
          <w:i/>
          <w:iCs/>
          <w:sz w:val="24"/>
          <w:szCs w:val="24"/>
          <w:u w:val="single"/>
        </w:rPr>
        <w:t>uznania rachunku   Zamawiaj</w:t>
      </w:r>
      <w:r w:rsidRPr="000C662C">
        <w:rPr>
          <w:rFonts w:ascii="Times New Roman" w:eastAsia="Calibri" w:hAnsi="Times New Roman" w:cs="Times New Roman"/>
          <w:b/>
          <w:sz w:val="24"/>
          <w:szCs w:val="24"/>
          <w:u w:val="single"/>
        </w:rPr>
        <w:t>ą</w:t>
      </w:r>
      <w:r w:rsidRPr="000C662C">
        <w:rPr>
          <w:rFonts w:ascii="Times New Roman" w:eastAsia="Calibri" w:hAnsi="Times New Roman" w:cs="Times New Roman"/>
          <w:b/>
          <w:i/>
          <w:iCs/>
          <w:sz w:val="24"/>
          <w:szCs w:val="24"/>
          <w:u w:val="single"/>
        </w:rPr>
        <w:t>cego.</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7. Wadium wnoszone w pozostałych formach</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b/>
          <w:bCs/>
          <w:sz w:val="24"/>
          <w:szCs w:val="24"/>
        </w:rPr>
        <w:t xml:space="preserve">  </w:t>
      </w: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Dla pozostałych form wniesienia wadium</w:t>
      </w:r>
      <w:r w:rsidRPr="000C662C">
        <w:rPr>
          <w:rFonts w:ascii="Times New Roman" w:eastAsia="Calibri" w:hAnsi="Times New Roman" w:cs="Times New Roman"/>
          <w:b/>
          <w:sz w:val="24"/>
          <w:szCs w:val="24"/>
        </w:rPr>
        <w:t xml:space="preserve"> </w:t>
      </w:r>
      <w:r w:rsidRPr="000C662C">
        <w:rPr>
          <w:rFonts w:ascii="Times New Roman" w:eastAsia="Calibri" w:hAnsi="Times New Roman" w:cs="Times New Roman"/>
          <w:sz w:val="24"/>
          <w:szCs w:val="24"/>
        </w:rPr>
        <w:t>wymagane jest złożenie wraz z ofertą (w jednej kopercie) dokumentu</w:t>
      </w:r>
      <w:r w:rsidRPr="000C662C">
        <w:rPr>
          <w:rFonts w:ascii="Times New Roman" w:eastAsia="Calibri" w:hAnsi="Times New Roman" w:cs="Times New Roman"/>
          <w:b/>
          <w:sz w:val="24"/>
          <w:szCs w:val="24"/>
        </w:rPr>
        <w:t xml:space="preserve"> w oryginale</w:t>
      </w:r>
      <w:r w:rsidRPr="000C662C">
        <w:rPr>
          <w:rFonts w:ascii="Times New Roman" w:eastAsia="Calibri" w:hAnsi="Times New Roman" w:cs="Times New Roman"/>
          <w:sz w:val="24"/>
          <w:szCs w:val="24"/>
        </w:rPr>
        <w:t>, a dodatkowo do oferty należy dołączyć (</w:t>
      </w:r>
      <w:r w:rsidRPr="000C662C">
        <w:rPr>
          <w:rFonts w:ascii="Times New Roman" w:eastAsia="Calibri" w:hAnsi="Times New Roman" w:cs="Times New Roman"/>
          <w:b/>
          <w:sz w:val="24"/>
          <w:szCs w:val="24"/>
        </w:rPr>
        <w:t>spiąć z ofertą</w:t>
      </w:r>
      <w:r w:rsidRPr="000C662C">
        <w:rPr>
          <w:rFonts w:ascii="Times New Roman" w:eastAsia="Calibri" w:hAnsi="Times New Roman" w:cs="Times New Roman"/>
          <w:sz w:val="24"/>
          <w:szCs w:val="24"/>
        </w:rPr>
        <w:t xml:space="preserve">) </w:t>
      </w:r>
      <w:r w:rsidRPr="000C662C">
        <w:rPr>
          <w:rFonts w:ascii="Times New Roman" w:eastAsia="Calibri" w:hAnsi="Times New Roman" w:cs="Times New Roman"/>
          <w:b/>
          <w:sz w:val="24"/>
          <w:szCs w:val="24"/>
        </w:rPr>
        <w:t>kopię</w:t>
      </w:r>
      <w:r w:rsidRPr="000C662C">
        <w:rPr>
          <w:rFonts w:ascii="Times New Roman" w:eastAsia="Calibri" w:hAnsi="Times New Roman" w:cs="Times New Roman"/>
          <w:sz w:val="24"/>
          <w:szCs w:val="24"/>
        </w:rPr>
        <w:t xml:space="preserve"> składanego dokumentu poświadczoną „za zgodność z oryginałem” przez Wykonawcę w sposób opisany w rozdz. XIV pkt 5.6) siwz. Zamawiający zwracając wadium w trybie art. 46 Pzp zwróci Wykonawcy oryginał dokumentu wadium. Wobec powyższego zaleca się </w:t>
      </w:r>
      <w:r w:rsidRPr="000C662C">
        <w:rPr>
          <w:rFonts w:ascii="Times New Roman" w:eastAsia="Calibri" w:hAnsi="Times New Roman" w:cs="Times New Roman"/>
          <w:b/>
          <w:sz w:val="24"/>
          <w:szCs w:val="24"/>
        </w:rPr>
        <w:t>nie spinać w sposób trwały oryginału</w:t>
      </w:r>
      <w:r w:rsidRPr="000C662C">
        <w:rPr>
          <w:rFonts w:ascii="Times New Roman" w:eastAsia="Calibri" w:hAnsi="Times New Roman" w:cs="Times New Roman"/>
          <w:sz w:val="24"/>
          <w:szCs w:val="24"/>
        </w:rPr>
        <w:t xml:space="preserve"> dokumentu wadium z ofertą.</w:t>
      </w:r>
    </w:p>
    <w:p w:rsidR="00CE3E5D" w:rsidRPr="000C662C" w:rsidRDefault="00CE3E5D" w:rsidP="00CE3E5D">
      <w:pPr>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Dokument wadialny winien zawierać w swej treści zobowiązanie podmiotu udzielającego poręczenia lub gwarancji do nieodwołalnego i bezwarunkowego zapłacenia kwoty zobowiązania na pierwsze żądanie zapłaty Zamawiającego we wszystkich przypadkach, </w:t>
      </w:r>
      <w:r w:rsidRPr="000C662C">
        <w:rPr>
          <w:rFonts w:ascii="Times New Roman" w:eastAsia="Calibri" w:hAnsi="Times New Roman" w:cs="Times New Roman"/>
          <w:sz w:val="24"/>
          <w:szCs w:val="24"/>
        </w:rPr>
        <w:br/>
        <w:t>o których mowa w art. 46 ust. 4a i 5 ustawy Prawo zamówień publicznych.</w:t>
      </w:r>
    </w:p>
    <w:p w:rsidR="00CE3E5D" w:rsidRPr="000C662C" w:rsidRDefault="00CE3E5D" w:rsidP="00966E0F">
      <w:pPr>
        <w:spacing w:after="120" w:line="240" w:lineRule="auto"/>
        <w:jc w:val="both"/>
        <w:rPr>
          <w:rFonts w:ascii="Times New Roman" w:eastAsia="Calibri" w:hAnsi="Times New Roman" w:cs="Times New Roman"/>
          <w:b/>
          <w:sz w:val="24"/>
          <w:szCs w:val="24"/>
        </w:rPr>
      </w:pPr>
    </w:p>
    <w:p w:rsidR="00CE3E5D" w:rsidRPr="000C662C" w:rsidRDefault="00CE3E5D" w:rsidP="00CE3E5D">
      <w:pPr>
        <w:spacing w:after="120" w:line="240" w:lineRule="auto"/>
        <w:ind w:left="360" w:hanging="360"/>
        <w:jc w:val="both"/>
        <w:rPr>
          <w:rFonts w:ascii="Times New Roman" w:eastAsia="Calibri" w:hAnsi="Times New Roman" w:cs="Times New Roman"/>
          <w:b/>
          <w:sz w:val="24"/>
          <w:szCs w:val="24"/>
        </w:rPr>
      </w:pPr>
      <w:r w:rsidRPr="000C662C">
        <w:rPr>
          <w:rFonts w:ascii="Times New Roman" w:eastAsia="Calibri" w:hAnsi="Times New Roman" w:cs="Times New Roman"/>
          <w:b/>
          <w:sz w:val="24"/>
          <w:szCs w:val="24"/>
        </w:rPr>
        <w:t>8. Zwrot wadium</w:t>
      </w:r>
    </w:p>
    <w:p w:rsidR="00CE3E5D" w:rsidRPr="000C662C" w:rsidRDefault="00CE3E5D" w:rsidP="00CE3E5D">
      <w:pPr>
        <w:spacing w:after="12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1) Zamawiający zwróci niezwłocznie wadium, na pisemny wniosek Wykonawcy, który    </w:t>
      </w:r>
      <w:r w:rsidRPr="000C662C">
        <w:rPr>
          <w:rFonts w:ascii="Times New Roman" w:eastAsia="Calibri" w:hAnsi="Times New Roman" w:cs="Times New Roman"/>
          <w:sz w:val="24"/>
          <w:szCs w:val="24"/>
        </w:rPr>
        <w:br/>
        <w:t xml:space="preserve">      wycofał ofertę przed upływem terminu składania ofert.</w:t>
      </w: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2) Zamawiający zwróci wadium:</w:t>
      </w:r>
    </w:p>
    <w:p w:rsidR="00CE3E5D" w:rsidRPr="000C662C" w:rsidRDefault="00CE3E5D" w:rsidP="00CE3E5D">
      <w:pPr>
        <w:spacing w:after="0" w:line="240" w:lineRule="auto"/>
        <w:jc w:val="both"/>
        <w:rPr>
          <w:rFonts w:ascii="Times New Roman" w:eastAsia="Calibri" w:hAnsi="Times New Roman" w:cs="Times New Roman"/>
          <w:spacing w:val="-4"/>
          <w:sz w:val="24"/>
          <w:szCs w:val="24"/>
        </w:rPr>
      </w:pPr>
      <w:r w:rsidRPr="000C662C">
        <w:rPr>
          <w:rFonts w:ascii="Times New Roman" w:eastAsia="Calibri" w:hAnsi="Times New Roman" w:cs="Times New Roman"/>
          <w:spacing w:val="-4"/>
          <w:sz w:val="24"/>
          <w:szCs w:val="24"/>
        </w:rPr>
        <w:t>a) wszystkim Wykonawcom, niezwłocznie po wyborze najkorzystniejszej oferty lub unieważnieniu postępowania, z wyjątkiem Wykonawcy, którego oferta została wybrana jako najkorzystniejsza, z zastrzeżeniem pkt 9 ;</w:t>
      </w:r>
    </w:p>
    <w:p w:rsidR="00EF6347" w:rsidRPr="000C662C" w:rsidRDefault="00CE3E5D" w:rsidP="00CE3E5D">
      <w:pPr>
        <w:spacing w:after="0" w:line="240" w:lineRule="auto"/>
        <w:jc w:val="both"/>
        <w:rPr>
          <w:rFonts w:ascii="Times New Roman" w:eastAsia="Calibri" w:hAnsi="Times New Roman" w:cs="Times New Roman"/>
          <w:spacing w:val="-4"/>
          <w:sz w:val="24"/>
          <w:szCs w:val="24"/>
        </w:rPr>
      </w:pPr>
      <w:r w:rsidRPr="000C662C">
        <w:rPr>
          <w:rFonts w:ascii="Times New Roman" w:eastAsia="Calibri" w:hAnsi="Times New Roman" w:cs="Times New Roman"/>
          <w:spacing w:val="-4"/>
          <w:sz w:val="24"/>
          <w:szCs w:val="24"/>
        </w:rPr>
        <w:t xml:space="preserve">b) Wykonawcy, którego oferta została wybrana jako najkorzystniejsza niezwłocznie po    </w:t>
      </w:r>
      <w:r w:rsidRPr="000C662C">
        <w:rPr>
          <w:rFonts w:ascii="Times New Roman" w:eastAsia="Calibri" w:hAnsi="Times New Roman" w:cs="Times New Roman"/>
          <w:spacing w:val="-4"/>
          <w:sz w:val="24"/>
          <w:szCs w:val="24"/>
        </w:rPr>
        <w:br/>
        <w:t xml:space="preserve">     zawarciu umowy w sprawie zamówienia publicznego.</w:t>
      </w:r>
    </w:p>
    <w:p w:rsidR="00CE3E5D" w:rsidRPr="000C662C" w:rsidRDefault="00CE3E5D" w:rsidP="00CE3E5D">
      <w:pPr>
        <w:spacing w:after="0" w:line="240" w:lineRule="auto"/>
        <w:jc w:val="both"/>
        <w:rPr>
          <w:rFonts w:ascii="Times New Roman" w:eastAsia="Calibri" w:hAnsi="Times New Roman" w:cs="Times New Roman"/>
          <w:spacing w:val="-4"/>
          <w:sz w:val="24"/>
          <w:szCs w:val="24"/>
        </w:rPr>
      </w:pPr>
      <w:r w:rsidRPr="000C662C">
        <w:rPr>
          <w:rFonts w:ascii="Times New Roman" w:eastAsia="Calibri" w:hAnsi="Times New Roman" w:cs="Times New Roman"/>
          <w:b/>
          <w:i/>
          <w:sz w:val="24"/>
          <w:szCs w:val="24"/>
        </w:rPr>
        <w:lastRenderedPageBreak/>
        <w:t>Uwaga:</w:t>
      </w:r>
    </w:p>
    <w:p w:rsidR="00CE3E5D" w:rsidRPr="000C662C" w:rsidRDefault="00CE3E5D" w:rsidP="00CE3E5D">
      <w:pPr>
        <w:spacing w:after="0" w:line="240" w:lineRule="auto"/>
        <w:jc w:val="both"/>
        <w:rPr>
          <w:rFonts w:ascii="Times New Roman" w:eastAsia="Calibri" w:hAnsi="Times New Roman" w:cs="Times New Roman"/>
          <w:spacing w:val="-4"/>
          <w:sz w:val="24"/>
          <w:szCs w:val="24"/>
        </w:rPr>
      </w:pPr>
      <w:r w:rsidRPr="000C662C">
        <w:rPr>
          <w:rFonts w:ascii="Times New Roman" w:eastAsia="Calibri" w:hAnsi="Times New Roman" w:cs="Times New Roman"/>
          <w:i/>
          <w:sz w:val="24"/>
          <w:szCs w:val="24"/>
        </w:rPr>
        <w:t>Zamawiający zażąda ponownego wniesienia wadium przez Wykonawcę, któremu zwrócono</w:t>
      </w:r>
      <w:r w:rsidRPr="000C662C">
        <w:rPr>
          <w:rFonts w:ascii="Times New Roman" w:eastAsia="Calibri" w:hAnsi="Times New Roman" w:cs="Times New Roman"/>
          <w:i/>
          <w:spacing w:val="-4"/>
          <w:sz w:val="24"/>
          <w:szCs w:val="24"/>
        </w:rPr>
        <w:t xml:space="preserve"> wadium na podstawie  pkt 8 </w:t>
      </w:r>
      <w:proofErr w:type="spellStart"/>
      <w:r w:rsidRPr="000C662C">
        <w:rPr>
          <w:rFonts w:ascii="Times New Roman" w:eastAsia="Calibri" w:hAnsi="Times New Roman" w:cs="Times New Roman"/>
          <w:i/>
          <w:spacing w:val="-4"/>
          <w:sz w:val="24"/>
          <w:szCs w:val="24"/>
        </w:rPr>
        <w:t>ppkt</w:t>
      </w:r>
      <w:proofErr w:type="spellEnd"/>
      <w:r w:rsidRPr="000C662C">
        <w:rPr>
          <w:rFonts w:ascii="Times New Roman" w:eastAsia="Calibri" w:hAnsi="Times New Roman" w:cs="Times New Roman"/>
          <w:i/>
          <w:spacing w:val="-4"/>
          <w:sz w:val="24"/>
          <w:szCs w:val="24"/>
        </w:rPr>
        <w:t xml:space="preserve"> 2 lit. a), jeżeli w wyniku rozstrzygnięcia odwołania jego oferta została wybrana jako najkorzystniejsza. Wykonawca wnosi wadium w terminie określonym przez Zamawiającego</w:t>
      </w:r>
      <w:r w:rsidRPr="000C662C">
        <w:rPr>
          <w:rFonts w:ascii="Times New Roman" w:eastAsia="Calibri" w:hAnsi="Times New Roman" w:cs="Times New Roman"/>
          <w:spacing w:val="-4"/>
          <w:sz w:val="24"/>
          <w:szCs w:val="24"/>
        </w:rPr>
        <w:t>.</w:t>
      </w:r>
    </w:p>
    <w:p w:rsidR="00CE3E5D" w:rsidRPr="000C662C" w:rsidRDefault="00CE3E5D" w:rsidP="00CE3E5D">
      <w:pPr>
        <w:spacing w:after="0" w:line="240" w:lineRule="auto"/>
        <w:jc w:val="both"/>
        <w:rPr>
          <w:rFonts w:ascii="Times New Roman" w:eastAsia="Calibri" w:hAnsi="Times New Roman" w:cs="Times New Roman"/>
          <w:i/>
          <w:sz w:val="24"/>
          <w:szCs w:val="24"/>
        </w:rPr>
      </w:pP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3) Jeżeli wadium wniesiono w pieniądzu, Zamawiający zwraca je wraz z odsetkami wynikającymi z umowy rachunku bankowego, na którym było ono przechowywane, pomniejszone o koszty prowadzenia rachunku bankowego oraz prowizji bankowej za przelew pieniędzy na rachunek bankowy Wykonawcy.</w:t>
      </w:r>
    </w:p>
    <w:p w:rsidR="00CE3E5D" w:rsidRPr="000C662C" w:rsidRDefault="00CE3E5D" w:rsidP="00CE3E5D">
      <w:pPr>
        <w:spacing w:after="0" w:line="240" w:lineRule="auto"/>
        <w:jc w:val="both"/>
        <w:rPr>
          <w:rFonts w:ascii="Times New Roman" w:eastAsia="Calibri" w:hAnsi="Times New Roman" w:cs="Times New Roman"/>
          <w:sz w:val="24"/>
          <w:szCs w:val="24"/>
        </w:rPr>
      </w:pPr>
    </w:p>
    <w:p w:rsidR="00CE3E5D" w:rsidRPr="000C662C" w:rsidRDefault="00CE3E5D" w:rsidP="00CE3E5D">
      <w:pPr>
        <w:spacing w:after="0" w:line="240" w:lineRule="auto"/>
        <w:ind w:left="360" w:hanging="360"/>
        <w:jc w:val="both"/>
        <w:rPr>
          <w:rFonts w:ascii="Times New Roman" w:eastAsia="Calibri" w:hAnsi="Times New Roman" w:cs="Times New Roman"/>
          <w:b/>
          <w:spacing w:val="-4"/>
          <w:sz w:val="24"/>
          <w:szCs w:val="24"/>
        </w:rPr>
      </w:pPr>
      <w:r w:rsidRPr="000C662C">
        <w:rPr>
          <w:rFonts w:ascii="Times New Roman" w:eastAsia="Calibri" w:hAnsi="Times New Roman" w:cs="Times New Roman"/>
          <w:b/>
          <w:spacing w:val="-4"/>
          <w:sz w:val="24"/>
          <w:szCs w:val="24"/>
        </w:rPr>
        <w:t>9. Zatrzymanie wadium</w:t>
      </w:r>
    </w:p>
    <w:p w:rsidR="00CE3E5D" w:rsidRPr="000C662C" w:rsidRDefault="00CE3E5D" w:rsidP="00CE3E5D">
      <w:pPr>
        <w:spacing w:after="0" w:line="240" w:lineRule="auto"/>
        <w:jc w:val="both"/>
        <w:rPr>
          <w:rFonts w:ascii="Times New Roman" w:eastAsia="Calibri" w:hAnsi="Times New Roman" w:cs="Times New Roman"/>
          <w:b/>
          <w:spacing w:val="-4"/>
          <w:sz w:val="24"/>
          <w:szCs w:val="24"/>
        </w:rPr>
      </w:pPr>
    </w:p>
    <w:p w:rsidR="00CE3E5D" w:rsidRPr="000C662C" w:rsidRDefault="00CE3E5D" w:rsidP="00CE3E5D">
      <w:pPr>
        <w:spacing w:after="0" w:line="240" w:lineRule="auto"/>
        <w:jc w:val="both"/>
        <w:rPr>
          <w:rFonts w:ascii="Times New Roman" w:eastAsia="Calibri" w:hAnsi="Times New Roman" w:cs="Times New Roman"/>
          <w:spacing w:val="-4"/>
          <w:sz w:val="24"/>
          <w:szCs w:val="24"/>
        </w:rPr>
      </w:pPr>
      <w:r w:rsidRPr="000C662C">
        <w:rPr>
          <w:rFonts w:ascii="Times New Roman" w:eastAsia="Calibri" w:hAnsi="Times New Roman" w:cs="Times New Roman"/>
          <w:spacing w:val="-4"/>
          <w:sz w:val="24"/>
          <w:szCs w:val="24"/>
        </w:rPr>
        <w:t>1)</w:t>
      </w:r>
      <w:r w:rsidRPr="000C662C">
        <w:rPr>
          <w:rFonts w:ascii="Times New Roman" w:eastAsia="Calibri" w:hAnsi="Times New Roman" w:cs="Times New Roman"/>
          <w:b/>
          <w:spacing w:val="-4"/>
          <w:sz w:val="24"/>
          <w:szCs w:val="24"/>
        </w:rPr>
        <w:t xml:space="preserve"> </w:t>
      </w:r>
      <w:r w:rsidRPr="000C662C">
        <w:rPr>
          <w:rFonts w:ascii="Times New Roman" w:eastAsia="Calibri" w:hAnsi="Times New Roman" w:cs="Times New Roman"/>
          <w:spacing w:val="-4"/>
          <w:sz w:val="24"/>
          <w:szCs w:val="24"/>
        </w:rPr>
        <w:t xml:space="preserve">Zamawiający zatrzymuje wadium wraz z odsetkami, jeżeli wykonawca w odpowiedzi na wezwanie, o którym mowa w art. 26 ust. 3 Pzp, nie złożył dokumentów lub oświadczeń, </w:t>
      </w:r>
      <w:r w:rsidRPr="000C662C">
        <w:rPr>
          <w:rFonts w:ascii="Times New Roman" w:eastAsia="Calibri" w:hAnsi="Times New Roman" w:cs="Times New Roman"/>
          <w:spacing w:val="-4"/>
          <w:sz w:val="24"/>
          <w:szCs w:val="24"/>
        </w:rPr>
        <w:br/>
        <w:t>o których mowa w art. 25 ust. 1 Pzp, lub pełnomocnictw, chyba  że udowodni, że wynika to z przyczyn nieleżących po jego stronie.</w:t>
      </w:r>
    </w:p>
    <w:p w:rsidR="00CE3E5D" w:rsidRPr="000C662C" w:rsidRDefault="00CE3E5D" w:rsidP="00CE3E5D">
      <w:pPr>
        <w:spacing w:after="0" w:line="240" w:lineRule="auto"/>
        <w:jc w:val="both"/>
        <w:rPr>
          <w:rFonts w:ascii="Times New Roman" w:eastAsia="Calibri" w:hAnsi="Times New Roman" w:cs="Times New Roman"/>
          <w:b/>
          <w:spacing w:val="-4"/>
          <w:sz w:val="24"/>
          <w:szCs w:val="24"/>
        </w:rPr>
      </w:pPr>
    </w:p>
    <w:p w:rsidR="00CE3E5D" w:rsidRPr="000C662C" w:rsidRDefault="00CE3E5D" w:rsidP="00CE3E5D">
      <w:pPr>
        <w:spacing w:after="0" w:line="240" w:lineRule="auto"/>
        <w:jc w:val="both"/>
        <w:rPr>
          <w:rFonts w:ascii="Times New Roman" w:eastAsia="Calibri" w:hAnsi="Times New Roman" w:cs="Times New Roman"/>
          <w:spacing w:val="-4"/>
          <w:sz w:val="24"/>
          <w:szCs w:val="24"/>
        </w:rPr>
      </w:pPr>
      <w:r w:rsidRPr="000C662C">
        <w:rPr>
          <w:rFonts w:ascii="Times New Roman" w:eastAsia="Calibri" w:hAnsi="Times New Roman" w:cs="Times New Roman"/>
          <w:spacing w:val="-4"/>
          <w:sz w:val="24"/>
          <w:szCs w:val="24"/>
        </w:rPr>
        <w:t>2) Zamawiający zatrzyma wadium wraz z odsetkami, jeżeli Wykonawca, którego oferta została wybrana:</w:t>
      </w:r>
    </w:p>
    <w:p w:rsidR="00CE3E5D" w:rsidRPr="000C662C" w:rsidRDefault="00CE3E5D" w:rsidP="00CE3E5D">
      <w:pPr>
        <w:tabs>
          <w:tab w:val="left" w:pos="709"/>
        </w:tabs>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a) odmówi podpisania umowy w sprawie zamówienia publicznego na warunkach </w:t>
      </w:r>
      <w:r w:rsidRPr="000C662C">
        <w:rPr>
          <w:rFonts w:ascii="Times New Roman" w:eastAsia="Calibri" w:hAnsi="Times New Roman" w:cs="Times New Roman"/>
          <w:sz w:val="24"/>
          <w:szCs w:val="24"/>
        </w:rPr>
        <w:br/>
        <w:t xml:space="preserve">      określonych w ofercie,</w:t>
      </w:r>
    </w:p>
    <w:p w:rsidR="00CE3E5D" w:rsidRPr="000C662C" w:rsidRDefault="00CE3E5D" w:rsidP="00CE3E5D">
      <w:pPr>
        <w:tabs>
          <w:tab w:val="left" w:pos="709"/>
        </w:tabs>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b) zawarcie umowy w sprawie zamówienia publicznego stało się niemożliwe </w:t>
      </w:r>
      <w:r w:rsidRPr="000C662C">
        <w:rPr>
          <w:rFonts w:ascii="Times New Roman" w:eastAsia="Calibri" w:hAnsi="Times New Roman" w:cs="Times New Roman"/>
          <w:sz w:val="24"/>
          <w:szCs w:val="24"/>
        </w:rPr>
        <w:br/>
        <w:t xml:space="preserve">     z przyczyn leżących po stronie Wykonawcy.</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ROZDZ. XIII. TERMIN ZWIĄZANIA OFERTĄ</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127A78">
      <w:pPr>
        <w:numPr>
          <w:ilvl w:val="0"/>
          <w:numId w:val="11"/>
        </w:numPr>
        <w:spacing w:after="120" w:line="240" w:lineRule="auto"/>
        <w:ind w:left="284" w:hanging="284"/>
        <w:jc w:val="both"/>
        <w:rPr>
          <w:rFonts w:ascii="Times New Roman" w:eastAsia="Calibri" w:hAnsi="Times New Roman" w:cs="Times New Roman"/>
          <w:sz w:val="24"/>
          <w:szCs w:val="24"/>
          <w:lang w:eastAsia="pl-PL"/>
        </w:rPr>
      </w:pPr>
      <w:r w:rsidRPr="000C662C">
        <w:rPr>
          <w:rFonts w:ascii="Times New Roman" w:eastAsia="Calibri" w:hAnsi="Times New Roman" w:cs="Times New Roman"/>
          <w:sz w:val="24"/>
          <w:szCs w:val="24"/>
          <w:lang w:eastAsia="pl-PL"/>
        </w:rPr>
        <w:t xml:space="preserve">Wykonawca pozostaje związany złożoną ofertą przez okres </w:t>
      </w:r>
      <w:r w:rsidRPr="000C662C">
        <w:rPr>
          <w:rFonts w:ascii="Times New Roman" w:eastAsia="Calibri" w:hAnsi="Times New Roman" w:cs="Times New Roman"/>
          <w:b/>
          <w:sz w:val="24"/>
          <w:szCs w:val="24"/>
          <w:lang w:eastAsia="pl-PL"/>
        </w:rPr>
        <w:t>30 dni.</w:t>
      </w:r>
      <w:r w:rsidRPr="000C662C">
        <w:rPr>
          <w:rFonts w:ascii="Times New Roman" w:eastAsia="Calibri" w:hAnsi="Times New Roman" w:cs="Times New Roman"/>
          <w:sz w:val="24"/>
          <w:szCs w:val="24"/>
          <w:lang w:eastAsia="pl-PL"/>
        </w:rPr>
        <w:t xml:space="preserve"> Bieg terminu związania ofertą rozpoczyna się wraz z upływem terminu składania ofert.</w:t>
      </w:r>
    </w:p>
    <w:p w:rsidR="00CE3E5D" w:rsidRPr="000C662C" w:rsidRDefault="00CE3E5D" w:rsidP="00127A78">
      <w:pPr>
        <w:numPr>
          <w:ilvl w:val="0"/>
          <w:numId w:val="11"/>
        </w:numPr>
        <w:spacing w:after="0" w:line="240" w:lineRule="auto"/>
        <w:ind w:left="284" w:right="82" w:hanging="284"/>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CE3E5D" w:rsidRPr="000C662C" w:rsidRDefault="00CE3E5D" w:rsidP="00127A78">
      <w:pPr>
        <w:numPr>
          <w:ilvl w:val="0"/>
          <w:numId w:val="11"/>
        </w:numPr>
        <w:spacing w:after="120" w:line="240" w:lineRule="auto"/>
        <w:ind w:left="284" w:hanging="284"/>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Odmowa wyrażenia powyższej zgody nie powoduje utraty wadium.</w:t>
      </w:r>
    </w:p>
    <w:p w:rsidR="00CE3E5D" w:rsidRPr="000C662C" w:rsidRDefault="00CE3E5D" w:rsidP="00127A78">
      <w:pPr>
        <w:numPr>
          <w:ilvl w:val="0"/>
          <w:numId w:val="11"/>
        </w:numPr>
        <w:spacing w:after="0" w:line="240" w:lineRule="auto"/>
        <w:ind w:left="284" w:hanging="284"/>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ROZDZ. XIV. OPIS SPOSOBU PRZYGOTOWANIA OFERT</w:t>
      </w:r>
    </w:p>
    <w:p w:rsidR="00CE3E5D" w:rsidRPr="000C662C" w:rsidRDefault="00CE3E5D" w:rsidP="00CE3E5D">
      <w:pPr>
        <w:autoSpaceDE w:val="0"/>
        <w:autoSpaceDN w:val="0"/>
        <w:adjustRightInd w:val="0"/>
        <w:spacing w:before="120" w:after="12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1. Każdy Wykonawca może złożyć tylko jedną ofertę.</w:t>
      </w:r>
    </w:p>
    <w:p w:rsidR="00CE3E5D" w:rsidRPr="000C662C" w:rsidRDefault="00CE3E5D" w:rsidP="00CE3E5D">
      <w:pPr>
        <w:tabs>
          <w:tab w:val="left" w:pos="993"/>
        </w:tabs>
        <w:spacing w:after="6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2. Oferta musi obejmować cały przedmiot zamówienia i musi być zgodna z siwz. </w:t>
      </w:r>
    </w:p>
    <w:p w:rsidR="00CE3E5D" w:rsidRPr="000C662C" w:rsidRDefault="00CE3E5D" w:rsidP="00CE3E5D">
      <w:pPr>
        <w:autoSpaceDE w:val="0"/>
        <w:autoSpaceDN w:val="0"/>
        <w:adjustRightInd w:val="0"/>
        <w:spacing w:before="120" w:after="120" w:line="240" w:lineRule="auto"/>
        <w:jc w:val="both"/>
        <w:rPr>
          <w:rFonts w:ascii="Times New Roman" w:eastAsia="Calibri" w:hAnsi="Times New Roman" w:cs="Times New Roman"/>
          <w:b/>
          <w:color w:val="FF0000"/>
          <w:sz w:val="24"/>
          <w:szCs w:val="24"/>
        </w:rPr>
      </w:pPr>
      <w:r w:rsidRPr="000C662C">
        <w:rPr>
          <w:rFonts w:ascii="Times New Roman" w:eastAsia="Calibri" w:hAnsi="Times New Roman" w:cs="Times New Roman"/>
          <w:b/>
          <w:sz w:val="24"/>
          <w:szCs w:val="24"/>
        </w:rPr>
        <w:t>Ofertę należy sporządzić  w postaci formularza ofertowego ( wg wzoru jak w załączniku  nr 1 do SIWZ)  ze wskazaniem ceny całkowitej za wykonanie przedmiotu zamówienia</w:t>
      </w:r>
      <w:r w:rsidR="001B6EBE" w:rsidRPr="000C662C">
        <w:rPr>
          <w:rFonts w:ascii="Times New Roman" w:eastAsia="Calibri" w:hAnsi="Times New Roman" w:cs="Times New Roman"/>
          <w:b/>
          <w:sz w:val="24"/>
          <w:szCs w:val="24"/>
        </w:rPr>
        <w:t xml:space="preserve"> w okresie 12 miesięcy, </w:t>
      </w:r>
      <w:r w:rsidR="006B367F" w:rsidRPr="000C662C">
        <w:rPr>
          <w:rFonts w:ascii="Times New Roman" w:eastAsia="Calibri" w:hAnsi="Times New Roman" w:cs="Times New Roman"/>
          <w:b/>
          <w:sz w:val="24"/>
          <w:szCs w:val="24"/>
        </w:rPr>
        <w:t xml:space="preserve">wynikającej z </w:t>
      </w:r>
      <w:r w:rsidR="001B6EBE" w:rsidRPr="000C662C">
        <w:rPr>
          <w:rFonts w:ascii="Times New Roman" w:eastAsia="Calibri" w:hAnsi="Times New Roman" w:cs="Times New Roman"/>
          <w:b/>
          <w:sz w:val="24"/>
          <w:szCs w:val="24"/>
        </w:rPr>
        <w:t xml:space="preserve">sumy cen za:  </w:t>
      </w:r>
      <w:r w:rsidR="00966E0F" w:rsidRPr="000C662C">
        <w:rPr>
          <w:rFonts w:ascii="Times New Roman" w:eastAsia="Calibri" w:hAnsi="Times New Roman" w:cs="Times New Roman"/>
          <w:b/>
          <w:sz w:val="24"/>
          <w:szCs w:val="24"/>
        </w:rPr>
        <w:t xml:space="preserve"> </w:t>
      </w:r>
    </w:p>
    <w:p w:rsidR="00CE3E5D" w:rsidRPr="000C662C" w:rsidRDefault="00127A78" w:rsidP="00CE3E5D">
      <w:pPr>
        <w:autoSpaceDE w:val="0"/>
        <w:autoSpaceDN w:val="0"/>
        <w:adjustRightInd w:val="0"/>
        <w:spacing w:before="120" w:after="120" w:line="240" w:lineRule="auto"/>
        <w:jc w:val="both"/>
        <w:rPr>
          <w:rFonts w:ascii="Times New Roman" w:hAnsi="Times New Roman"/>
          <w:b/>
          <w:sz w:val="24"/>
          <w:szCs w:val="24"/>
        </w:rPr>
      </w:pPr>
      <w:r w:rsidRPr="000C662C">
        <w:rPr>
          <w:rFonts w:ascii="Times New Roman" w:hAnsi="Times New Roman"/>
          <w:b/>
          <w:sz w:val="24"/>
          <w:szCs w:val="24"/>
        </w:rPr>
        <w:lastRenderedPageBreak/>
        <w:t xml:space="preserve">a) </w:t>
      </w:r>
      <w:r w:rsidR="00CE3E5D" w:rsidRPr="000C662C">
        <w:rPr>
          <w:rFonts w:ascii="Times New Roman" w:hAnsi="Times New Roman"/>
          <w:b/>
          <w:sz w:val="24"/>
          <w:szCs w:val="24"/>
        </w:rPr>
        <w:t>46092</w:t>
      </w:r>
      <w:r w:rsidR="00CE3E5D" w:rsidRPr="000C662C">
        <w:rPr>
          <w:rFonts w:ascii="Arial" w:hAnsi="Arial" w:cs="Arial"/>
          <w:b/>
        </w:rPr>
        <w:t xml:space="preserve"> </w:t>
      </w:r>
      <w:r w:rsidR="006B367F" w:rsidRPr="000C662C">
        <w:rPr>
          <w:rFonts w:ascii="Times New Roman" w:hAnsi="Times New Roman"/>
          <w:b/>
          <w:sz w:val="24"/>
          <w:szCs w:val="24"/>
        </w:rPr>
        <w:t>godzin</w:t>
      </w:r>
      <w:r w:rsidR="00CE3E5D" w:rsidRPr="000C662C">
        <w:rPr>
          <w:rFonts w:ascii="Times New Roman" w:hAnsi="Times New Roman"/>
          <w:b/>
          <w:sz w:val="24"/>
          <w:szCs w:val="24"/>
        </w:rPr>
        <w:t xml:space="preserve"> ochrony fizycz</w:t>
      </w:r>
      <w:r w:rsidR="001B6EBE" w:rsidRPr="000C662C">
        <w:rPr>
          <w:rFonts w:ascii="Times New Roman" w:hAnsi="Times New Roman"/>
          <w:b/>
          <w:sz w:val="24"/>
          <w:szCs w:val="24"/>
        </w:rPr>
        <w:t>n</w:t>
      </w:r>
      <w:r w:rsidRPr="000C662C">
        <w:rPr>
          <w:rFonts w:ascii="Times New Roman" w:hAnsi="Times New Roman"/>
          <w:b/>
          <w:sz w:val="24"/>
          <w:szCs w:val="24"/>
        </w:rPr>
        <w:t>ej przez pracowników Wykon</w:t>
      </w:r>
      <w:r w:rsidR="006B367F" w:rsidRPr="000C662C">
        <w:rPr>
          <w:rFonts w:ascii="Times New Roman" w:hAnsi="Times New Roman"/>
          <w:b/>
          <w:sz w:val="24"/>
          <w:szCs w:val="24"/>
        </w:rPr>
        <w:t xml:space="preserve">awcy ( </w:t>
      </w:r>
      <w:r w:rsidR="001B6EBE" w:rsidRPr="000C662C">
        <w:rPr>
          <w:rFonts w:ascii="Times New Roman" w:hAnsi="Times New Roman"/>
          <w:b/>
          <w:sz w:val="24"/>
          <w:szCs w:val="24"/>
        </w:rPr>
        <w:t xml:space="preserve">w tym: ceny  za </w:t>
      </w:r>
      <w:r w:rsidRPr="000C662C">
        <w:rPr>
          <w:rFonts w:ascii="Times New Roman" w:hAnsi="Times New Roman"/>
          <w:b/>
          <w:sz w:val="24"/>
          <w:szCs w:val="24"/>
        </w:rPr>
        <w:t xml:space="preserve">                 </w:t>
      </w:r>
      <w:r w:rsidR="001B6EBE" w:rsidRPr="000C662C">
        <w:rPr>
          <w:rFonts w:ascii="Times New Roman" w:hAnsi="Times New Roman"/>
          <w:b/>
          <w:sz w:val="24"/>
          <w:szCs w:val="24"/>
        </w:rPr>
        <w:t xml:space="preserve">1 godzinę ochrony ) </w:t>
      </w:r>
      <w:r w:rsidR="00CE3E5D" w:rsidRPr="000C662C">
        <w:rPr>
          <w:rFonts w:ascii="Times New Roman" w:hAnsi="Times New Roman"/>
          <w:b/>
          <w:sz w:val="24"/>
          <w:szCs w:val="24"/>
        </w:rPr>
        <w:t xml:space="preserve"> </w:t>
      </w:r>
    </w:p>
    <w:p w:rsidR="00CE3E5D" w:rsidRPr="000C662C" w:rsidRDefault="00966E0F" w:rsidP="00CE3E5D">
      <w:pPr>
        <w:spacing w:after="0" w:line="240" w:lineRule="auto"/>
        <w:rPr>
          <w:rFonts w:ascii="Times New Roman" w:hAnsi="Times New Roman" w:cs="Times New Roman"/>
          <w:b/>
          <w:sz w:val="24"/>
          <w:szCs w:val="24"/>
        </w:rPr>
      </w:pPr>
      <w:r w:rsidRPr="000C662C">
        <w:rPr>
          <w:rFonts w:ascii="Times New Roman" w:hAnsi="Times New Roman" w:cs="Times New Roman"/>
          <w:b/>
          <w:sz w:val="24"/>
          <w:szCs w:val="24"/>
        </w:rPr>
        <w:t xml:space="preserve">b) </w:t>
      </w:r>
      <w:r w:rsidR="00CE3E5D" w:rsidRPr="000C662C">
        <w:rPr>
          <w:rFonts w:ascii="Times New Roman" w:hAnsi="Times New Roman" w:cs="Times New Roman"/>
          <w:b/>
          <w:sz w:val="24"/>
          <w:szCs w:val="24"/>
        </w:rPr>
        <w:t>podjazdy grup patrolowyc</w:t>
      </w:r>
      <w:r w:rsidR="001B6EBE" w:rsidRPr="000C662C">
        <w:rPr>
          <w:rFonts w:ascii="Times New Roman" w:hAnsi="Times New Roman" w:cs="Times New Roman"/>
          <w:b/>
          <w:sz w:val="24"/>
          <w:szCs w:val="24"/>
        </w:rPr>
        <w:t xml:space="preserve">h w sposób przewidziany w </w:t>
      </w:r>
      <w:proofErr w:type="spellStart"/>
      <w:r w:rsidR="001B6EBE" w:rsidRPr="000C662C">
        <w:rPr>
          <w:rFonts w:ascii="Times New Roman" w:hAnsi="Times New Roman" w:cs="Times New Roman"/>
          <w:b/>
          <w:sz w:val="24"/>
          <w:szCs w:val="24"/>
        </w:rPr>
        <w:t>si</w:t>
      </w:r>
      <w:r w:rsidR="006B367F" w:rsidRPr="000C662C">
        <w:rPr>
          <w:rFonts w:ascii="Times New Roman" w:hAnsi="Times New Roman" w:cs="Times New Roman"/>
          <w:b/>
          <w:sz w:val="24"/>
          <w:szCs w:val="24"/>
        </w:rPr>
        <w:t>wz</w:t>
      </w:r>
      <w:proofErr w:type="spellEnd"/>
      <w:r w:rsidR="006B367F" w:rsidRPr="000C662C">
        <w:rPr>
          <w:rFonts w:ascii="Times New Roman" w:hAnsi="Times New Roman" w:cs="Times New Roman"/>
          <w:b/>
          <w:sz w:val="24"/>
          <w:szCs w:val="24"/>
        </w:rPr>
        <w:t xml:space="preserve"> (</w:t>
      </w:r>
      <w:r w:rsidR="001B6EBE" w:rsidRPr="000C662C">
        <w:rPr>
          <w:rFonts w:ascii="Times New Roman" w:hAnsi="Times New Roman" w:cs="Times New Roman"/>
          <w:b/>
          <w:sz w:val="24"/>
          <w:szCs w:val="24"/>
        </w:rPr>
        <w:t>w tym:</w:t>
      </w:r>
      <w:r w:rsidR="00127A78" w:rsidRPr="000C662C">
        <w:rPr>
          <w:rFonts w:ascii="Times New Roman" w:hAnsi="Times New Roman" w:cs="Times New Roman"/>
          <w:b/>
          <w:sz w:val="24"/>
          <w:szCs w:val="24"/>
        </w:rPr>
        <w:t xml:space="preserve"> </w:t>
      </w:r>
      <w:r w:rsidR="001B6EBE" w:rsidRPr="000C662C">
        <w:rPr>
          <w:rFonts w:ascii="Times New Roman" w:hAnsi="Times New Roman" w:cs="Times New Roman"/>
          <w:b/>
          <w:sz w:val="24"/>
          <w:szCs w:val="24"/>
        </w:rPr>
        <w:t xml:space="preserve">ceny za 1 podjazd) </w:t>
      </w:r>
    </w:p>
    <w:p w:rsidR="00CE3E5D" w:rsidRPr="000C662C" w:rsidRDefault="00CE3E5D" w:rsidP="00CE3E5D">
      <w:pPr>
        <w:autoSpaceDE w:val="0"/>
        <w:autoSpaceDN w:val="0"/>
        <w:adjustRightInd w:val="0"/>
        <w:spacing w:before="120" w:after="120" w:line="240" w:lineRule="auto"/>
        <w:jc w:val="both"/>
        <w:rPr>
          <w:rFonts w:ascii="Times New Roman" w:eastAsia="Calibri" w:hAnsi="Times New Roman" w:cs="Times New Roman"/>
          <w:b/>
          <w:sz w:val="24"/>
          <w:szCs w:val="24"/>
        </w:rPr>
      </w:pPr>
      <w:r w:rsidRPr="000C662C">
        <w:rPr>
          <w:rFonts w:ascii="Times New Roman" w:eastAsia="Calibri" w:hAnsi="Times New Roman" w:cs="Times New Roman"/>
          <w:b/>
          <w:sz w:val="24"/>
          <w:szCs w:val="24"/>
        </w:rPr>
        <w:t>w wartości brutto (z podatkiem VAT) cyfrowo  i słownie z dokładnością do dwóch miejsc po przecinku.</w:t>
      </w:r>
    </w:p>
    <w:p w:rsidR="00CE3E5D" w:rsidRPr="000C662C" w:rsidRDefault="00CE3E5D" w:rsidP="00CE3E5D">
      <w:pPr>
        <w:autoSpaceDE w:val="0"/>
        <w:autoSpaceDN w:val="0"/>
        <w:adjustRightInd w:val="0"/>
        <w:spacing w:before="120" w:after="120" w:line="240" w:lineRule="auto"/>
        <w:jc w:val="both"/>
        <w:rPr>
          <w:rFonts w:ascii="Times New Roman" w:eastAsia="Calibri" w:hAnsi="Times New Roman" w:cs="Times New Roman"/>
          <w:b/>
          <w:sz w:val="24"/>
          <w:szCs w:val="24"/>
        </w:rPr>
      </w:pPr>
      <w:r w:rsidRPr="000C662C">
        <w:rPr>
          <w:rFonts w:ascii="Times New Roman" w:eastAsia="Calibri" w:hAnsi="Times New Roman" w:cs="Times New Roman"/>
          <w:b/>
          <w:sz w:val="24"/>
          <w:szCs w:val="24"/>
        </w:rPr>
        <w:t xml:space="preserve">3. Do oferty winny być dołączone oświadczenia i dokumenty wskazane w rozdziale IX pkt 2, 3, pkt 4 (o ile dotyczy)  SIWZ.  </w:t>
      </w:r>
    </w:p>
    <w:p w:rsidR="00CE3E5D" w:rsidRPr="000C662C" w:rsidRDefault="00CE3E5D" w:rsidP="00CE3E5D">
      <w:pPr>
        <w:autoSpaceDE w:val="0"/>
        <w:autoSpaceDN w:val="0"/>
        <w:adjustRightInd w:val="0"/>
        <w:spacing w:before="120" w:after="12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4. </w:t>
      </w:r>
      <w:r w:rsidRPr="000C662C">
        <w:rPr>
          <w:rFonts w:ascii="Times New Roman" w:eastAsia="Calibri" w:hAnsi="Times New Roman" w:cs="Times New Roman"/>
          <w:b/>
          <w:bCs/>
          <w:sz w:val="24"/>
          <w:szCs w:val="24"/>
        </w:rPr>
        <w:t>Zamawiaj</w:t>
      </w:r>
      <w:r w:rsidRPr="000C662C">
        <w:rPr>
          <w:rFonts w:ascii="Times New Roman" w:eastAsia="Calibri" w:hAnsi="Times New Roman" w:cs="Times New Roman"/>
          <w:sz w:val="24"/>
          <w:szCs w:val="24"/>
        </w:rPr>
        <w:t>ą</w:t>
      </w:r>
      <w:r w:rsidRPr="000C662C">
        <w:rPr>
          <w:rFonts w:ascii="Times New Roman" w:eastAsia="Calibri" w:hAnsi="Times New Roman" w:cs="Times New Roman"/>
          <w:b/>
          <w:bCs/>
          <w:sz w:val="24"/>
          <w:szCs w:val="24"/>
        </w:rPr>
        <w:t xml:space="preserve">cy </w:t>
      </w:r>
      <w:r w:rsidRPr="000C662C">
        <w:rPr>
          <w:rFonts w:ascii="Times New Roman" w:eastAsia="Calibri" w:hAnsi="Times New Roman" w:cs="Times New Roman"/>
          <w:sz w:val="24"/>
          <w:szCs w:val="24"/>
        </w:rPr>
        <w:t xml:space="preserve">dopuszcza złożenie oferty i załączników do oferty na formularzu     </w:t>
      </w:r>
      <w:r w:rsidRPr="000C662C">
        <w:rPr>
          <w:rFonts w:ascii="Times New Roman" w:eastAsia="Calibri" w:hAnsi="Times New Roman" w:cs="Times New Roman"/>
          <w:sz w:val="24"/>
          <w:szCs w:val="24"/>
        </w:rPr>
        <w:br/>
        <w:t>sporządzonym przez Wykonawcę, pod warunkiem, że treść odpowiadać będzie formularzowi określonemu przez Zamawiającego w załączniku do SIWZ.</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5. </w:t>
      </w:r>
      <w:r w:rsidRPr="000C662C">
        <w:rPr>
          <w:rFonts w:ascii="Times New Roman" w:eastAsia="Calibri" w:hAnsi="Times New Roman" w:cs="Times New Roman"/>
          <w:b/>
          <w:bCs/>
          <w:sz w:val="24"/>
          <w:szCs w:val="24"/>
        </w:rPr>
        <w:t xml:space="preserve">Oferta </w:t>
      </w:r>
      <w:r w:rsidRPr="000C662C">
        <w:rPr>
          <w:rFonts w:ascii="Times New Roman" w:eastAsia="Calibri" w:hAnsi="Times New Roman" w:cs="Times New Roman"/>
          <w:sz w:val="24"/>
          <w:szCs w:val="24"/>
        </w:rPr>
        <w:t>wraz z załącznikami musi spełniać następujące wymogi:</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1) musi być sporządzona w języku polskim z zachowaniem formy pisemnej na maszynie · do pisania, komputerze lub ręcznie długopisem,</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2) formularz oferty i wszystkie oświadczenia, również te złożone na załącznikach do · niniejszej SIWZ musza być podpisane przez upoważnionego/</w:t>
      </w:r>
      <w:proofErr w:type="spellStart"/>
      <w:r w:rsidRPr="000C662C">
        <w:rPr>
          <w:rFonts w:ascii="Times New Roman" w:eastAsia="Calibri" w:hAnsi="Times New Roman" w:cs="Times New Roman"/>
          <w:sz w:val="24"/>
          <w:szCs w:val="24"/>
        </w:rPr>
        <w:t>ych</w:t>
      </w:r>
      <w:proofErr w:type="spellEnd"/>
      <w:r w:rsidRPr="000C662C">
        <w:rPr>
          <w:rFonts w:ascii="Times New Roman" w:eastAsia="Calibri" w:hAnsi="Times New Roman" w:cs="Times New Roman"/>
          <w:sz w:val="24"/>
          <w:szCs w:val="24"/>
        </w:rPr>
        <w:t xml:space="preserve"> przedstawiciela/ · przedstawicieli Wykonawcy,</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3) wszystkie miejsca, w których Wykonawca naniósł poprawki musza być podpisane przez osobę upoważnioną;</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4) upoważnienie do podpisywania oferty musi być załączone do oferty, o ile nie wynika </w:t>
      </w:r>
      <w:r w:rsidRPr="000C662C">
        <w:rPr>
          <w:rFonts w:ascii="Times New Roman" w:eastAsia="Calibri" w:hAnsi="Times New Roman" w:cs="Times New Roman"/>
          <w:sz w:val="24"/>
          <w:szCs w:val="24"/>
        </w:rPr>
        <w:br/>
        <w:t>z innych dokumentów dołączonych przez Wykonawcę;</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5) w przypadku, gdy Wykonawcę reprezentuje pełnomocnik do oferty musi być załączone,</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podpisane przez osoby uprawnione do reprezentacji Wykonawcy, pełnomocnictwo określające jego zakres.</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sz w:val="24"/>
          <w:szCs w:val="24"/>
        </w:rPr>
        <w:t>6) załączone do oferty kopie wymaganych dokumentów musza być poświadczone za zgodność z oryginałem przez upoważnionego/</w:t>
      </w:r>
      <w:proofErr w:type="spellStart"/>
      <w:r w:rsidRPr="000C662C">
        <w:rPr>
          <w:rFonts w:ascii="Times New Roman" w:eastAsia="Calibri" w:hAnsi="Times New Roman" w:cs="Times New Roman"/>
          <w:sz w:val="24"/>
          <w:szCs w:val="24"/>
        </w:rPr>
        <w:t>ych</w:t>
      </w:r>
      <w:proofErr w:type="spellEnd"/>
      <w:r w:rsidRPr="000C662C">
        <w:rPr>
          <w:rFonts w:ascii="Times New Roman" w:eastAsia="Calibri" w:hAnsi="Times New Roman" w:cs="Times New Roman"/>
          <w:sz w:val="24"/>
          <w:szCs w:val="24"/>
        </w:rPr>
        <w:t xml:space="preserve"> przedstawiciela Wykonawcy </w:t>
      </w:r>
      <w:r w:rsidRPr="000C662C">
        <w:rPr>
          <w:rFonts w:ascii="Times New Roman" w:eastAsia="Calibri" w:hAnsi="Times New Roman" w:cs="Times New Roman"/>
          <w:sz w:val="24"/>
          <w:szCs w:val="24"/>
        </w:rPr>
        <w:br/>
        <w:t xml:space="preserve">w następujący sposób: </w:t>
      </w:r>
      <w:r w:rsidRPr="000C662C">
        <w:rPr>
          <w:rFonts w:ascii="Times New Roman" w:eastAsia="Calibri" w:hAnsi="Times New Roman" w:cs="Times New Roman"/>
          <w:b/>
          <w:bCs/>
          <w:sz w:val="24"/>
          <w:szCs w:val="24"/>
        </w:rPr>
        <w:t>podpis  czytelny lub piecz</w:t>
      </w:r>
      <w:r w:rsidRPr="000C662C">
        <w:rPr>
          <w:rFonts w:ascii="Times New Roman" w:eastAsia="Calibri" w:hAnsi="Times New Roman" w:cs="Times New Roman"/>
          <w:b/>
          <w:sz w:val="24"/>
          <w:szCs w:val="24"/>
        </w:rPr>
        <w:t>ęć</w:t>
      </w:r>
      <w:r w:rsidRPr="000C662C">
        <w:rPr>
          <w:rFonts w:ascii="Times New Roman" w:eastAsia="Calibri" w:hAnsi="Times New Roman" w:cs="Times New Roman"/>
          <w:sz w:val="24"/>
          <w:szCs w:val="24"/>
        </w:rPr>
        <w:t xml:space="preserve"> </w:t>
      </w:r>
      <w:r w:rsidRPr="000C662C">
        <w:rPr>
          <w:rFonts w:ascii="Times New Roman" w:eastAsia="Calibri" w:hAnsi="Times New Roman" w:cs="Times New Roman"/>
          <w:b/>
          <w:bCs/>
          <w:sz w:val="24"/>
          <w:szCs w:val="24"/>
        </w:rPr>
        <w:t>imienna i parafka;</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7)</w:t>
      </w:r>
      <w:r w:rsidRPr="000C662C">
        <w:rPr>
          <w:rFonts w:ascii="Times New Roman" w:eastAsia="Calibri" w:hAnsi="Times New Roman" w:cs="Times New Roman"/>
          <w:sz w:val="24"/>
          <w:szCs w:val="24"/>
        </w:rPr>
        <w:t xml:space="preserve"> </w:t>
      </w:r>
      <w:r w:rsidRPr="000C662C">
        <w:rPr>
          <w:rFonts w:ascii="Times New Roman" w:eastAsia="Calibri" w:hAnsi="Times New Roman" w:cs="Times New Roman"/>
          <w:b/>
          <w:bCs/>
          <w:sz w:val="24"/>
          <w:szCs w:val="24"/>
        </w:rPr>
        <w:t>w przypadku wykonawców wspólnie ubiegających się o udzielenie zamówienia oraz w przypadku podmiotów, które zobowiążą się do oddania do dyspozycji wykonawcy niezbędnych zasobów na okres korzystania z nich przy wykonaniu zamówienia, a podmioty te będą brały udział w realizacji części zamówienia, kopie dokumentów dotyczących odpowiednio wykonawcy lub tych podmiotów winny być poświadczone „za zgodność z oryginałem” przez Wykonawcę lub upoważnionego/</w:t>
      </w:r>
      <w:proofErr w:type="spellStart"/>
      <w:r w:rsidRPr="000C662C">
        <w:rPr>
          <w:rFonts w:ascii="Times New Roman" w:eastAsia="Calibri" w:hAnsi="Times New Roman" w:cs="Times New Roman"/>
          <w:b/>
          <w:bCs/>
          <w:sz w:val="24"/>
          <w:szCs w:val="24"/>
        </w:rPr>
        <w:t>ych</w:t>
      </w:r>
      <w:proofErr w:type="spellEnd"/>
      <w:r w:rsidRPr="000C662C">
        <w:rPr>
          <w:rFonts w:ascii="Times New Roman" w:eastAsia="Calibri" w:hAnsi="Times New Roman" w:cs="Times New Roman"/>
          <w:b/>
          <w:bCs/>
          <w:sz w:val="24"/>
          <w:szCs w:val="24"/>
        </w:rPr>
        <w:t xml:space="preserve"> przedstawiciela/li Wykonawcy lub tych podmiotów, w sposób wskazany w pkt.6);</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8) pełnomocnictwa muszą być załączone w formie oryginału. Zgodnie z art. 98 ustawy z dnia 14 lutego 1991 r. Prawo o notariacie (Dz. U. z 2008 r. Nr 189, poz. 1158 ze zm.) dopuszcza się złożenie kopii powyższych dokumentów poświadczonych przez notariusza;</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9) wszystkie strony oferty winny być kolejno ponumerowane, a w treści formularza oferty winna być umieszczona informacja z ilu kolejno ponumerowanych stron składa się oferta;</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10) w przypadku, gdy informacje zawarte w ofercie stanowią tajemnice przedsiębiorstwa</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w rozumieniu przepisów ustawy z dnia 16 kwietnia 1993 roku o zwalczaniu nieuczciwej</w:t>
      </w:r>
    </w:p>
    <w:p w:rsidR="00966E0F"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konkurencji (Dz. U. z 2003 r. Nr 153, poz. 1503; z </w:t>
      </w:r>
      <w:proofErr w:type="spellStart"/>
      <w:r w:rsidRPr="000C662C">
        <w:rPr>
          <w:rFonts w:ascii="Times New Roman" w:eastAsia="Calibri" w:hAnsi="Times New Roman" w:cs="Times New Roman"/>
          <w:sz w:val="24"/>
          <w:szCs w:val="24"/>
        </w:rPr>
        <w:t>pózn</w:t>
      </w:r>
      <w:proofErr w:type="spellEnd"/>
      <w:r w:rsidRPr="000C662C">
        <w:rPr>
          <w:rFonts w:ascii="Times New Roman" w:eastAsia="Calibri" w:hAnsi="Times New Roman" w:cs="Times New Roman"/>
          <w:sz w:val="24"/>
          <w:szCs w:val="24"/>
        </w:rPr>
        <w:t>. zm.), Wykonawca nie później niż w</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 terminie składania ofert powinien zastrzec, że nie mogą być udostępniane innym uczestnikom postępowania i winny być oznaczone klauzula: </w:t>
      </w:r>
      <w:r w:rsidRPr="000C662C">
        <w:rPr>
          <w:rFonts w:ascii="Times New Roman" w:eastAsia="Calibri" w:hAnsi="Times New Roman" w:cs="Times New Roman"/>
          <w:i/>
          <w:iCs/>
          <w:sz w:val="24"/>
          <w:szCs w:val="24"/>
        </w:rPr>
        <w:t>„Informacje stanowi</w:t>
      </w:r>
      <w:r w:rsidRPr="000C662C">
        <w:rPr>
          <w:rFonts w:ascii="Times New Roman" w:eastAsia="Calibri" w:hAnsi="Times New Roman" w:cs="Times New Roman"/>
          <w:sz w:val="24"/>
          <w:szCs w:val="24"/>
        </w:rPr>
        <w:t>ą</w:t>
      </w:r>
      <w:r w:rsidRPr="000C662C">
        <w:rPr>
          <w:rFonts w:ascii="Times New Roman" w:eastAsia="Calibri" w:hAnsi="Times New Roman" w:cs="Times New Roman"/>
          <w:i/>
          <w:iCs/>
          <w:sz w:val="24"/>
          <w:szCs w:val="24"/>
        </w:rPr>
        <w:t>ce tajemnic</w:t>
      </w:r>
      <w:r w:rsidRPr="000C662C">
        <w:rPr>
          <w:rFonts w:ascii="Times New Roman" w:eastAsia="Calibri" w:hAnsi="Times New Roman" w:cs="Times New Roman"/>
          <w:sz w:val="24"/>
          <w:szCs w:val="24"/>
        </w:rPr>
        <w:t xml:space="preserve">e </w:t>
      </w:r>
      <w:r w:rsidRPr="000C662C">
        <w:rPr>
          <w:rFonts w:ascii="Times New Roman" w:eastAsia="Calibri" w:hAnsi="Times New Roman" w:cs="Times New Roman"/>
          <w:i/>
          <w:iCs/>
          <w:sz w:val="24"/>
          <w:szCs w:val="24"/>
        </w:rPr>
        <w:t>przedsi</w:t>
      </w:r>
      <w:r w:rsidRPr="000C662C">
        <w:rPr>
          <w:rFonts w:ascii="Times New Roman" w:eastAsia="Calibri" w:hAnsi="Times New Roman" w:cs="Times New Roman"/>
          <w:sz w:val="24"/>
          <w:szCs w:val="24"/>
        </w:rPr>
        <w:t>ę</w:t>
      </w:r>
      <w:r w:rsidRPr="000C662C">
        <w:rPr>
          <w:rFonts w:ascii="Times New Roman" w:eastAsia="Calibri" w:hAnsi="Times New Roman" w:cs="Times New Roman"/>
          <w:i/>
          <w:iCs/>
          <w:sz w:val="24"/>
          <w:szCs w:val="24"/>
        </w:rPr>
        <w:t xml:space="preserve">biorstwa w rozumieniu art.11 ust. 4 ustawy o zwalczaniu nieuczciwej </w:t>
      </w:r>
      <w:r w:rsidRPr="000C662C">
        <w:rPr>
          <w:rFonts w:ascii="Times New Roman" w:eastAsia="Calibri" w:hAnsi="Times New Roman" w:cs="Times New Roman"/>
          <w:i/>
          <w:iCs/>
          <w:sz w:val="24"/>
          <w:szCs w:val="24"/>
        </w:rPr>
        <w:lastRenderedPageBreak/>
        <w:t xml:space="preserve">konkurencji” </w:t>
      </w:r>
      <w:r w:rsidRPr="000C662C">
        <w:rPr>
          <w:rFonts w:ascii="Times New Roman" w:eastAsia="Calibri" w:hAnsi="Times New Roman" w:cs="Times New Roman"/>
          <w:sz w:val="24"/>
          <w:szCs w:val="24"/>
        </w:rPr>
        <w:t>oraz dołączone w osobnej wewnętrznej kopercie, odrębnie od pozostałych informacji zawartych w ofercie.</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ROZDZ. XV. MIEJSCE ORAZ TERMIN SKŁADANIA I  OTWARCIA OFERT</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1. Ofertę należy złożyć w nieprzejrzystej, zamkniętej kopercie.</w:t>
      </w:r>
    </w:p>
    <w:p w:rsidR="00CE3E5D" w:rsidRPr="000C662C" w:rsidRDefault="00CE3E5D" w:rsidP="00CE3E5D">
      <w:pPr>
        <w:autoSpaceDE w:val="0"/>
        <w:autoSpaceDN w:val="0"/>
        <w:adjustRightInd w:val="0"/>
        <w:spacing w:after="12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2. Koperta powinna być zaadresowana do Zamawiającego, opatrzona pieczęcią Wykonawcy · lub dokładnym adresem do korespondencji i oznaczona napisem:</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 xml:space="preserve"> „PRZETARG NIEOGRANICZONY – OFERTA na: „Ochronę fizyczną obiektów Miejskiego Ośrodka Sportu i Rekreacji w 2013 roku”</w:t>
      </w:r>
    </w:p>
    <w:p w:rsidR="00CE3E5D" w:rsidRPr="000C662C" w:rsidRDefault="00CE3E5D" w:rsidP="00CE3E5D">
      <w:pPr>
        <w:spacing w:line="240" w:lineRule="auto"/>
        <w:contextualSpacing/>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i/>
          <w:iCs/>
          <w:sz w:val="24"/>
          <w:szCs w:val="24"/>
        </w:rPr>
      </w:pPr>
      <w:r w:rsidRPr="000C662C">
        <w:rPr>
          <w:rFonts w:ascii="Times New Roman" w:eastAsia="Calibri" w:hAnsi="Times New Roman" w:cs="Times New Roman"/>
          <w:b/>
          <w:bCs/>
          <w:i/>
          <w:sz w:val="24"/>
          <w:szCs w:val="24"/>
        </w:rPr>
        <w:t>UWAGA!</w:t>
      </w:r>
      <w:r w:rsidRPr="000C662C">
        <w:rPr>
          <w:rFonts w:ascii="Times New Roman" w:eastAsia="Calibri" w:hAnsi="Times New Roman" w:cs="Times New Roman"/>
          <w:b/>
          <w:bCs/>
          <w:sz w:val="24"/>
          <w:szCs w:val="24"/>
        </w:rPr>
        <w:t xml:space="preserve">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i/>
          <w:iCs/>
          <w:sz w:val="24"/>
          <w:szCs w:val="24"/>
        </w:rPr>
      </w:pPr>
      <w:r w:rsidRPr="000C662C">
        <w:rPr>
          <w:rFonts w:ascii="Times New Roman" w:eastAsia="Calibri" w:hAnsi="Times New Roman" w:cs="Times New Roman"/>
          <w:i/>
          <w:iCs/>
          <w:sz w:val="24"/>
          <w:szCs w:val="24"/>
        </w:rPr>
        <w:t>W przypadku braku w/w informacji Zamawiający nie ponosi odpowiedzialności za zdarzenia wynikające z tego braku, np. przypadkowe otwarcie oferty przed wyznaczonym terminem otwarcia, a w przypadku składania oferty pocztą lub pocztą kurierską za jej nie otwarcie w trakcie sesji otwarcia ofert.</w:t>
      </w:r>
    </w:p>
    <w:p w:rsidR="00CE3E5D" w:rsidRPr="000C662C" w:rsidRDefault="00CE3E5D" w:rsidP="00CE3E5D">
      <w:pPr>
        <w:autoSpaceDE w:val="0"/>
        <w:autoSpaceDN w:val="0"/>
        <w:adjustRightInd w:val="0"/>
        <w:spacing w:before="120" w:after="12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3. Oferty należy składać w siedzibie Zamawiającego:</w:t>
      </w:r>
      <w:r w:rsidRPr="000C662C">
        <w:rPr>
          <w:rFonts w:ascii="Times New Roman" w:hAnsi="Times New Roman" w:cs="Times New Roman"/>
        </w:rPr>
        <w:t xml:space="preserve"> </w:t>
      </w:r>
      <w:r w:rsidRPr="000C662C">
        <w:rPr>
          <w:rFonts w:ascii="Times New Roman" w:eastAsia="Calibri" w:hAnsi="Times New Roman" w:cs="Times New Roman"/>
          <w:sz w:val="24"/>
          <w:szCs w:val="24"/>
        </w:rPr>
        <w:t>Miejski Ośrodek Sportu i Rekreacji,</w:t>
      </w:r>
      <w:r w:rsidRPr="000C662C">
        <w:rPr>
          <w:rFonts w:ascii="Times New Roman" w:eastAsia="Calibri" w:hAnsi="Times New Roman" w:cs="Times New Roman"/>
          <w:sz w:val="24"/>
          <w:szCs w:val="24"/>
        </w:rPr>
        <w:br/>
        <w:t>ul. Żytnia 1, 25-018 Kielce, I p. sekretariat</w:t>
      </w:r>
    </w:p>
    <w:p w:rsidR="00CE3E5D" w:rsidRPr="00D1679A" w:rsidRDefault="00CE3E5D" w:rsidP="00CE3E5D">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sz w:val="24"/>
          <w:szCs w:val="24"/>
        </w:rPr>
        <w:t xml:space="preserve">4. </w:t>
      </w:r>
      <w:r w:rsidRPr="000C662C">
        <w:rPr>
          <w:rFonts w:ascii="Times New Roman" w:eastAsia="Calibri" w:hAnsi="Times New Roman" w:cs="Times New Roman"/>
          <w:b/>
          <w:bCs/>
          <w:sz w:val="24"/>
          <w:szCs w:val="24"/>
        </w:rPr>
        <w:t xml:space="preserve">Termin składania ofert upływa w dniu </w:t>
      </w:r>
      <w:r w:rsidRPr="00D1679A">
        <w:rPr>
          <w:rFonts w:ascii="Times New Roman" w:eastAsia="Calibri" w:hAnsi="Times New Roman" w:cs="Times New Roman"/>
          <w:b/>
          <w:bCs/>
          <w:sz w:val="24"/>
          <w:szCs w:val="24"/>
        </w:rPr>
        <w:t xml:space="preserve">: </w:t>
      </w:r>
      <w:r w:rsidR="00FA061A" w:rsidRPr="00D1679A">
        <w:rPr>
          <w:rFonts w:ascii="Times New Roman" w:eastAsia="Calibri" w:hAnsi="Times New Roman" w:cs="Times New Roman"/>
          <w:b/>
          <w:bCs/>
          <w:sz w:val="24"/>
          <w:szCs w:val="24"/>
        </w:rPr>
        <w:t xml:space="preserve">25 października </w:t>
      </w:r>
      <w:r w:rsidRPr="00D1679A">
        <w:rPr>
          <w:rFonts w:ascii="Times New Roman" w:eastAsia="Calibri" w:hAnsi="Times New Roman" w:cs="Times New Roman"/>
          <w:b/>
          <w:bCs/>
          <w:sz w:val="24"/>
          <w:szCs w:val="24"/>
        </w:rPr>
        <w:t>2012r, o godzinie 10:00</w:t>
      </w:r>
    </w:p>
    <w:p w:rsidR="00CE3E5D" w:rsidRPr="00D1679A" w:rsidRDefault="00CE3E5D" w:rsidP="00CE3E5D">
      <w:pPr>
        <w:autoSpaceDE w:val="0"/>
        <w:autoSpaceDN w:val="0"/>
        <w:adjustRightInd w:val="0"/>
        <w:spacing w:before="120" w:after="120" w:line="240" w:lineRule="auto"/>
        <w:jc w:val="both"/>
        <w:rPr>
          <w:rFonts w:ascii="Times New Roman" w:eastAsia="Calibri" w:hAnsi="Times New Roman" w:cs="Times New Roman"/>
          <w:sz w:val="24"/>
          <w:szCs w:val="24"/>
        </w:rPr>
      </w:pPr>
      <w:r w:rsidRPr="00D1679A">
        <w:rPr>
          <w:rFonts w:ascii="Times New Roman" w:eastAsia="Calibri" w:hAnsi="Times New Roman" w:cs="Times New Roman"/>
          <w:sz w:val="24"/>
          <w:szCs w:val="24"/>
        </w:rPr>
        <w:t>5. Zamawiający zwróci niezwłocznie oferty, które wpłyną po terminie składania ofert.</w:t>
      </w:r>
    </w:p>
    <w:p w:rsidR="00CE3E5D" w:rsidRPr="00D1679A" w:rsidRDefault="00CE3E5D" w:rsidP="00CE3E5D">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D1679A">
        <w:rPr>
          <w:rFonts w:ascii="Times New Roman" w:eastAsia="Calibri" w:hAnsi="Times New Roman" w:cs="Times New Roman"/>
          <w:sz w:val="24"/>
          <w:szCs w:val="24"/>
        </w:rPr>
        <w:t xml:space="preserve">6. </w:t>
      </w:r>
      <w:r w:rsidRPr="00D1679A">
        <w:rPr>
          <w:rFonts w:ascii="Times New Roman" w:eastAsia="Calibri" w:hAnsi="Times New Roman" w:cs="Times New Roman"/>
          <w:b/>
          <w:bCs/>
          <w:sz w:val="24"/>
          <w:szCs w:val="24"/>
        </w:rPr>
        <w:t>Zmiany lub wycofanie zło</w:t>
      </w:r>
      <w:r w:rsidRPr="00D1679A">
        <w:rPr>
          <w:rFonts w:ascii="Times New Roman" w:eastAsia="Calibri" w:hAnsi="Times New Roman" w:cs="Times New Roman"/>
          <w:sz w:val="24"/>
          <w:szCs w:val="24"/>
        </w:rPr>
        <w:t>ż</w:t>
      </w:r>
      <w:r w:rsidRPr="00D1679A">
        <w:rPr>
          <w:rFonts w:ascii="Times New Roman" w:eastAsia="Calibri" w:hAnsi="Times New Roman" w:cs="Times New Roman"/>
          <w:b/>
          <w:bCs/>
          <w:sz w:val="24"/>
          <w:szCs w:val="24"/>
        </w:rPr>
        <w:t>onej oferty</w:t>
      </w:r>
    </w:p>
    <w:p w:rsidR="00CE3E5D" w:rsidRPr="00D1679A" w:rsidRDefault="00CE3E5D" w:rsidP="00CE3E5D">
      <w:pPr>
        <w:autoSpaceDE w:val="0"/>
        <w:autoSpaceDN w:val="0"/>
        <w:adjustRightInd w:val="0"/>
        <w:spacing w:before="120" w:after="120" w:line="240" w:lineRule="auto"/>
        <w:jc w:val="both"/>
        <w:rPr>
          <w:rFonts w:ascii="Times New Roman" w:eastAsia="Calibri" w:hAnsi="Times New Roman" w:cs="Times New Roman"/>
          <w:sz w:val="24"/>
          <w:szCs w:val="24"/>
        </w:rPr>
      </w:pPr>
      <w:r w:rsidRPr="00D1679A">
        <w:rPr>
          <w:rFonts w:ascii="Times New Roman" w:eastAsia="Calibri" w:hAnsi="Times New Roman" w:cs="Times New Roman"/>
          <w:sz w:val="24"/>
          <w:szCs w:val="24"/>
        </w:rPr>
        <w:t>1) zgodnie z art. 84 ust. 1 Pzp Wykonawca może przed upływem terminu składania ofert, zmienić lub wycofać złożona ofertę.</w:t>
      </w:r>
    </w:p>
    <w:p w:rsidR="00CE3E5D" w:rsidRPr="00D1679A" w:rsidRDefault="00CE3E5D" w:rsidP="00CE3E5D">
      <w:pPr>
        <w:autoSpaceDE w:val="0"/>
        <w:autoSpaceDN w:val="0"/>
        <w:adjustRightInd w:val="0"/>
        <w:spacing w:before="120" w:after="120" w:line="240" w:lineRule="auto"/>
        <w:jc w:val="both"/>
        <w:rPr>
          <w:rFonts w:ascii="Times New Roman" w:eastAsia="Calibri" w:hAnsi="Times New Roman" w:cs="Times New Roman"/>
          <w:sz w:val="24"/>
          <w:szCs w:val="24"/>
        </w:rPr>
      </w:pPr>
      <w:r w:rsidRPr="00D1679A">
        <w:rPr>
          <w:rFonts w:ascii="Times New Roman" w:eastAsia="Calibri" w:hAnsi="Times New Roman" w:cs="Times New Roman"/>
          <w:sz w:val="24"/>
          <w:szCs w:val="24"/>
        </w:rPr>
        <w:t xml:space="preserve">2) zmiany dokonuje się poprzez złożenie oferty w zmienionym zakresie, która musi odpowiadać wszystkim zasadom niniejszej SIWZ, a koperta dodatkowo musi być oznaczona napisem ZMIANA. Podczas otwarcia ofert koperta ta zostanie otwarta </w:t>
      </w:r>
      <w:r w:rsidRPr="00D1679A">
        <w:rPr>
          <w:rFonts w:ascii="Times New Roman" w:eastAsia="Calibri" w:hAnsi="Times New Roman" w:cs="Times New Roman"/>
          <w:sz w:val="24"/>
          <w:szCs w:val="24"/>
        </w:rPr>
        <w:br/>
        <w:t xml:space="preserve">w pierwszej kolejności. </w:t>
      </w:r>
    </w:p>
    <w:p w:rsidR="00CE3E5D" w:rsidRPr="00D1679A" w:rsidRDefault="00CE3E5D" w:rsidP="00CE3E5D">
      <w:pPr>
        <w:autoSpaceDE w:val="0"/>
        <w:autoSpaceDN w:val="0"/>
        <w:adjustRightInd w:val="0"/>
        <w:spacing w:before="120" w:after="120" w:line="240" w:lineRule="auto"/>
        <w:jc w:val="both"/>
        <w:rPr>
          <w:rFonts w:ascii="Times New Roman" w:eastAsia="Calibri" w:hAnsi="Times New Roman" w:cs="Times New Roman"/>
          <w:sz w:val="24"/>
          <w:szCs w:val="24"/>
        </w:rPr>
      </w:pPr>
      <w:r w:rsidRPr="00D1679A">
        <w:rPr>
          <w:rFonts w:ascii="Times New Roman" w:eastAsia="Calibri" w:hAnsi="Times New Roman" w:cs="Times New Roman"/>
          <w:sz w:val="24"/>
          <w:szCs w:val="24"/>
        </w:rPr>
        <w:t>3) Wykonawca ma prawo do żądania zwrotu wycofanej oferty przed upływem terminu składania ofert. Wycofania oferty dokonuje się na pisemny wniosek Wykonawcy złożony Zamawiającemu, podpisany przez osoby upoważnione do reprezentacji Wykonawcy, co winno być udokumentowane odpisem z właściwego rejestru lub ewidencji, a jeżeli taka konieczność zaistnieje – również pełnomocnictwem.</w:t>
      </w:r>
    </w:p>
    <w:p w:rsidR="00CE3E5D" w:rsidRPr="00D1679A" w:rsidRDefault="00CE3E5D" w:rsidP="00CE3E5D">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D1679A">
        <w:rPr>
          <w:rFonts w:ascii="Times New Roman" w:eastAsia="Calibri" w:hAnsi="Times New Roman" w:cs="Times New Roman"/>
          <w:b/>
          <w:bCs/>
          <w:sz w:val="24"/>
          <w:szCs w:val="24"/>
        </w:rPr>
        <w:t>7. Termin otwarcia ofert:</w:t>
      </w:r>
    </w:p>
    <w:p w:rsidR="00CE3E5D" w:rsidRPr="000C662C" w:rsidRDefault="00CE3E5D" w:rsidP="00CE3E5D">
      <w:pPr>
        <w:tabs>
          <w:tab w:val="left" w:pos="284"/>
        </w:tabs>
        <w:autoSpaceDE w:val="0"/>
        <w:autoSpaceDN w:val="0"/>
        <w:adjustRightInd w:val="0"/>
        <w:spacing w:before="120" w:after="120" w:line="240" w:lineRule="auto"/>
        <w:jc w:val="both"/>
        <w:rPr>
          <w:rFonts w:ascii="Times New Roman" w:eastAsia="Calibri" w:hAnsi="Times New Roman" w:cs="Times New Roman"/>
          <w:sz w:val="24"/>
          <w:szCs w:val="24"/>
        </w:rPr>
      </w:pPr>
      <w:r w:rsidRPr="00D1679A">
        <w:rPr>
          <w:rFonts w:ascii="Times New Roman" w:eastAsia="Calibri" w:hAnsi="Times New Roman" w:cs="Times New Roman"/>
          <w:sz w:val="24"/>
          <w:szCs w:val="24"/>
        </w:rPr>
        <w:t xml:space="preserve">1.Otwarcie ofert nastąpi w dniu: </w:t>
      </w:r>
      <w:r w:rsidR="00FA061A" w:rsidRPr="00D1679A">
        <w:rPr>
          <w:rFonts w:ascii="Times New Roman" w:eastAsia="Calibri" w:hAnsi="Times New Roman" w:cs="Times New Roman"/>
          <w:b/>
          <w:bCs/>
          <w:sz w:val="24"/>
          <w:szCs w:val="24"/>
        </w:rPr>
        <w:t>25 października 2012r</w:t>
      </w:r>
      <w:r w:rsidRPr="00D1679A">
        <w:rPr>
          <w:rFonts w:ascii="Times New Roman" w:eastAsia="Calibri" w:hAnsi="Times New Roman" w:cs="Times New Roman"/>
          <w:sz w:val="24"/>
          <w:szCs w:val="24"/>
        </w:rPr>
        <w:t xml:space="preserve">, o godz. </w:t>
      </w:r>
      <w:r w:rsidRPr="00D1679A">
        <w:rPr>
          <w:rFonts w:ascii="Times New Roman" w:eastAsia="Calibri" w:hAnsi="Times New Roman" w:cs="Times New Roman"/>
          <w:b/>
          <w:sz w:val="24"/>
          <w:szCs w:val="24"/>
        </w:rPr>
        <w:t>10:15</w:t>
      </w:r>
      <w:r w:rsidRPr="00D1679A">
        <w:rPr>
          <w:rFonts w:ascii="Times New Roman" w:eastAsia="Calibri" w:hAnsi="Times New Roman" w:cs="Times New Roman"/>
          <w:sz w:val="24"/>
          <w:szCs w:val="24"/>
        </w:rPr>
        <w:t xml:space="preserve"> w siedzibie  Zamawiającego: Miejski Ośrodek Sportu i Rekreacji, ul. Żytnia 1, 25-018 Kielce, I p.</w:t>
      </w:r>
      <w:r w:rsidRPr="00D1679A">
        <w:rPr>
          <w:rFonts w:ascii="Times New Roman" w:eastAsia="Calibri" w:hAnsi="Times New Roman" w:cs="Times New Roman"/>
          <w:sz w:val="24"/>
          <w:szCs w:val="24"/>
        </w:rPr>
        <w:br/>
      </w:r>
      <w:r w:rsidRPr="000C662C">
        <w:rPr>
          <w:rFonts w:ascii="Times New Roman" w:eastAsia="Calibri" w:hAnsi="Times New Roman" w:cs="Times New Roman"/>
          <w:sz w:val="24"/>
          <w:szCs w:val="24"/>
        </w:rPr>
        <w:t>pok. nr 5</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2. Otwarcie ofert jest jawne.</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3. Bezpośrednio przed otwarciem ofert Zamawiający poda kwotę jaką zamierza przeznaczyć </w:t>
      </w:r>
      <w:r w:rsidRPr="000C662C">
        <w:rPr>
          <w:rFonts w:ascii="Times New Roman" w:eastAsia="Calibri" w:hAnsi="Times New Roman" w:cs="Times New Roman"/>
          <w:sz w:val="24"/>
          <w:szCs w:val="24"/>
        </w:rPr>
        <w:br/>
        <w:t xml:space="preserve">    na sfinansowanie zamówienia.</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4. Podczas otwarcia ofert zostaną podane:  imiona i nazwiska lub nazwy (firmy) i adresy </w:t>
      </w:r>
      <w:r w:rsidRPr="000C662C">
        <w:rPr>
          <w:rFonts w:ascii="Times New Roman" w:eastAsia="Calibri" w:hAnsi="Times New Roman" w:cs="Times New Roman"/>
          <w:sz w:val="24"/>
          <w:szCs w:val="24"/>
        </w:rPr>
        <w:br/>
        <w:t xml:space="preserve">     Wykonawców, informacje dotyczące ceny brutto oferty.</w:t>
      </w:r>
    </w:p>
    <w:p w:rsidR="00CE3E5D" w:rsidRPr="000C662C" w:rsidRDefault="00CE3E5D" w:rsidP="00CE3E5D">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5. Informacje powyższe przekazuje się niezwłocznie Wykonawcom, którzy nie byli przy        </w:t>
      </w:r>
      <w:r w:rsidRPr="000C662C">
        <w:rPr>
          <w:rFonts w:ascii="Times New Roman" w:eastAsia="Calibri" w:hAnsi="Times New Roman" w:cs="Times New Roman"/>
          <w:sz w:val="24"/>
          <w:szCs w:val="24"/>
        </w:rPr>
        <w:br/>
        <w:t xml:space="preserve">     otwarciu  ofert, na ich wniosek.</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362447" w:rsidRDefault="00362447"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lastRenderedPageBreak/>
        <w:t>ROZDZ. XV. OPIS SPOSOBU OBLICZENIA CENY</w:t>
      </w:r>
    </w:p>
    <w:p w:rsidR="00CE3E5D" w:rsidRPr="000C662C" w:rsidRDefault="00CE3E5D" w:rsidP="00CE3E5D">
      <w:pPr>
        <w:tabs>
          <w:tab w:val="num" w:pos="426"/>
        </w:tabs>
        <w:spacing w:after="0" w:line="240" w:lineRule="auto"/>
        <w:jc w:val="both"/>
        <w:rPr>
          <w:rFonts w:ascii="Times New Roman" w:eastAsia="Calibri" w:hAnsi="Times New Roman" w:cs="Times New Roman"/>
          <w:sz w:val="24"/>
          <w:szCs w:val="24"/>
          <w:lang w:eastAsia="pl-PL"/>
        </w:rPr>
      </w:pPr>
    </w:p>
    <w:p w:rsidR="00CE3E5D" w:rsidRPr="000C662C" w:rsidRDefault="0039273D" w:rsidP="0039273D">
      <w:pPr>
        <w:spacing w:after="0" w:line="240" w:lineRule="auto"/>
        <w:rPr>
          <w:rFonts w:ascii="Times New Roman" w:hAnsi="Times New Roman"/>
          <w:b/>
          <w:sz w:val="24"/>
          <w:szCs w:val="24"/>
        </w:rPr>
      </w:pPr>
      <w:r w:rsidRPr="000C662C">
        <w:rPr>
          <w:rFonts w:ascii="Times New Roman" w:hAnsi="Times New Roman"/>
          <w:b/>
          <w:sz w:val="24"/>
          <w:szCs w:val="24"/>
        </w:rPr>
        <w:t>1.</w:t>
      </w:r>
      <w:r w:rsidR="00CE3E5D" w:rsidRPr="000C662C">
        <w:rPr>
          <w:rFonts w:ascii="Times New Roman" w:hAnsi="Times New Roman"/>
          <w:b/>
          <w:sz w:val="24"/>
          <w:szCs w:val="24"/>
        </w:rPr>
        <w:t>Cena oferty powinna być obliczona poprzez sumę :</w:t>
      </w:r>
    </w:p>
    <w:p w:rsidR="00CE3E5D" w:rsidRPr="000C662C" w:rsidRDefault="00CE3E5D" w:rsidP="00CE3E5D">
      <w:pPr>
        <w:spacing w:after="0" w:line="240" w:lineRule="auto"/>
        <w:ind w:left="360"/>
        <w:rPr>
          <w:rFonts w:ascii="Times New Roman" w:hAnsi="Times New Roman" w:cs="Times New Roman"/>
          <w:sz w:val="24"/>
          <w:szCs w:val="24"/>
        </w:rPr>
      </w:pPr>
      <w:r w:rsidRPr="000C662C">
        <w:rPr>
          <w:rFonts w:ascii="Times New Roman" w:hAnsi="Times New Roman" w:cs="Times New Roman"/>
          <w:sz w:val="24"/>
          <w:szCs w:val="24"/>
        </w:rPr>
        <w:t xml:space="preserve">a)  iloczynu liczby godzin przewidzianych do objęcia bezpośrednią ochroną przez pracowników Wykonawcy , tj: 46092 godzin przez przyjętą  stawkę  brutto za  1 godzinę ochrony </w:t>
      </w:r>
    </w:p>
    <w:p w:rsidR="00CE3E5D" w:rsidRPr="000C662C" w:rsidRDefault="00CE3E5D" w:rsidP="00A84A97">
      <w:pPr>
        <w:spacing w:after="0" w:line="240" w:lineRule="auto"/>
        <w:ind w:left="360"/>
        <w:rPr>
          <w:rFonts w:ascii="Times New Roman" w:hAnsi="Times New Roman" w:cs="Times New Roman"/>
          <w:sz w:val="24"/>
          <w:szCs w:val="24"/>
        </w:rPr>
      </w:pPr>
      <w:r w:rsidRPr="000C662C">
        <w:rPr>
          <w:rFonts w:ascii="Times New Roman" w:hAnsi="Times New Roman" w:cs="Times New Roman"/>
          <w:sz w:val="24"/>
          <w:szCs w:val="24"/>
        </w:rPr>
        <w:t xml:space="preserve">b) </w:t>
      </w:r>
      <w:r w:rsidR="00A84A97" w:rsidRPr="000C662C">
        <w:rPr>
          <w:rFonts w:ascii="Times New Roman" w:hAnsi="Times New Roman" w:cs="Times New Roman"/>
          <w:sz w:val="24"/>
          <w:szCs w:val="24"/>
        </w:rPr>
        <w:t xml:space="preserve">iloczynu liczby podjazdów patroli wykonywanych w sposób przewidziany w siwz przez przyjętą  stawkę za 1 podjazd </w:t>
      </w:r>
    </w:p>
    <w:p w:rsidR="0091781E" w:rsidRPr="000C662C" w:rsidRDefault="00CE3E5D" w:rsidP="0091781E">
      <w:pPr>
        <w:spacing w:after="0" w:line="240" w:lineRule="auto"/>
        <w:ind w:left="426" w:hanging="426"/>
        <w:rPr>
          <w:rFonts w:ascii="Times New Roman" w:hAnsi="Times New Roman" w:cs="Times New Roman"/>
          <w:b/>
          <w:color w:val="FF0000"/>
          <w:sz w:val="24"/>
          <w:szCs w:val="24"/>
        </w:rPr>
      </w:pPr>
      <w:r w:rsidRPr="000C662C">
        <w:rPr>
          <w:rFonts w:ascii="Times New Roman" w:hAnsi="Times New Roman" w:cs="Times New Roman"/>
          <w:b/>
          <w:color w:val="FF0000"/>
          <w:sz w:val="24"/>
          <w:szCs w:val="24"/>
        </w:rPr>
        <w:t xml:space="preserve">      </w:t>
      </w:r>
    </w:p>
    <w:p w:rsidR="00CE3E5D" w:rsidRPr="000C662C" w:rsidRDefault="00CE3E5D" w:rsidP="0091781E">
      <w:pPr>
        <w:spacing w:after="0" w:line="240" w:lineRule="auto"/>
        <w:ind w:left="426"/>
        <w:rPr>
          <w:rFonts w:ascii="Times New Roman" w:hAnsi="Times New Roman" w:cs="Times New Roman"/>
          <w:b/>
          <w:sz w:val="24"/>
          <w:szCs w:val="24"/>
        </w:rPr>
      </w:pPr>
      <w:r w:rsidRPr="000C662C">
        <w:rPr>
          <w:rFonts w:ascii="Times New Roman" w:hAnsi="Times New Roman" w:cs="Times New Roman"/>
          <w:b/>
          <w:sz w:val="24"/>
          <w:szCs w:val="24"/>
        </w:rPr>
        <w:t xml:space="preserve">Co ( cena oferty całkowita ) = a + b </w:t>
      </w:r>
    </w:p>
    <w:p w:rsidR="0091781E" w:rsidRPr="000C662C" w:rsidRDefault="0091781E" w:rsidP="0091781E">
      <w:pPr>
        <w:spacing w:after="0" w:line="240" w:lineRule="auto"/>
        <w:ind w:left="426"/>
        <w:rPr>
          <w:rFonts w:ascii="Times New Roman" w:hAnsi="Times New Roman" w:cs="Times New Roman"/>
          <w:b/>
          <w:color w:val="FF0000"/>
          <w:sz w:val="24"/>
          <w:szCs w:val="24"/>
        </w:rPr>
      </w:pPr>
    </w:p>
    <w:p w:rsidR="0091781E" w:rsidRPr="000C662C" w:rsidRDefault="0091781E" w:rsidP="0091781E">
      <w:pPr>
        <w:spacing w:after="0" w:line="240" w:lineRule="auto"/>
        <w:rPr>
          <w:rFonts w:ascii="Times New Roman" w:hAnsi="Times New Roman" w:cs="Times New Roman"/>
          <w:b/>
          <w:sz w:val="24"/>
          <w:szCs w:val="24"/>
        </w:rPr>
      </w:pPr>
      <w:r w:rsidRPr="000C662C">
        <w:rPr>
          <w:rFonts w:ascii="Times New Roman" w:hAnsi="Times New Roman" w:cs="Times New Roman"/>
          <w:b/>
          <w:sz w:val="24"/>
          <w:szCs w:val="24"/>
        </w:rPr>
        <w:t xml:space="preserve">Tak wyliczoną cenę należy wpisać do formularza ofertowego, stanowiącego załącznik nr 1 do siwz.   </w:t>
      </w:r>
    </w:p>
    <w:p w:rsidR="00CE3E5D" w:rsidRPr="000C662C" w:rsidRDefault="00CE3E5D" w:rsidP="007B2A2A">
      <w:pPr>
        <w:spacing w:after="0" w:line="240" w:lineRule="auto"/>
        <w:contextualSpacing/>
        <w:rPr>
          <w:rFonts w:ascii="Times New Roman" w:eastAsia="Calibri" w:hAnsi="Times New Roman" w:cs="Times New Roman"/>
          <w:sz w:val="24"/>
          <w:szCs w:val="24"/>
        </w:rPr>
      </w:pPr>
    </w:p>
    <w:p w:rsidR="0039273D" w:rsidRPr="000C662C" w:rsidRDefault="0039273D" w:rsidP="0039273D">
      <w:pPr>
        <w:spacing w:after="0" w:line="240" w:lineRule="auto"/>
        <w:jc w:val="both"/>
        <w:rPr>
          <w:rFonts w:ascii="Times New Roman" w:hAnsi="Times New Roman" w:cs="Times New Roman"/>
          <w:b/>
          <w:caps/>
          <w:sz w:val="24"/>
          <w:szCs w:val="24"/>
        </w:rPr>
      </w:pPr>
      <w:r w:rsidRPr="000C662C">
        <w:rPr>
          <w:rFonts w:ascii="Times New Roman" w:hAnsi="Times New Roman" w:cs="Times New Roman"/>
          <w:b/>
          <w:sz w:val="24"/>
          <w:szCs w:val="24"/>
        </w:rPr>
        <w:t>2. Cena oferty musi zawierać w</w:t>
      </w:r>
      <w:r w:rsidR="00241C86" w:rsidRPr="000C662C">
        <w:rPr>
          <w:rFonts w:ascii="Times New Roman" w:hAnsi="Times New Roman" w:cs="Times New Roman"/>
          <w:b/>
          <w:sz w:val="24"/>
          <w:szCs w:val="24"/>
        </w:rPr>
        <w:t>szelkie koszty niezbę</w:t>
      </w:r>
      <w:r w:rsidRPr="000C662C">
        <w:rPr>
          <w:rFonts w:ascii="Times New Roman" w:hAnsi="Times New Roman" w:cs="Times New Roman"/>
          <w:b/>
          <w:sz w:val="24"/>
          <w:szCs w:val="24"/>
        </w:rPr>
        <w:t>dne do zrealizowania zamówienia.</w:t>
      </w:r>
    </w:p>
    <w:p w:rsidR="00CE3E5D" w:rsidRPr="000C662C" w:rsidRDefault="0039273D" w:rsidP="0039273D">
      <w:pPr>
        <w:spacing w:after="0" w:line="240" w:lineRule="auto"/>
        <w:jc w:val="both"/>
        <w:rPr>
          <w:rFonts w:ascii="Times New Roman" w:eastAsia="Times New Roman" w:hAnsi="Times New Roman" w:cs="Times New Roman"/>
          <w:b/>
          <w:sz w:val="24"/>
          <w:szCs w:val="24"/>
          <w:lang w:eastAsia="pl-PL"/>
        </w:rPr>
      </w:pPr>
      <w:r w:rsidRPr="000C662C">
        <w:rPr>
          <w:rFonts w:ascii="Times New Roman" w:eastAsia="Times New Roman" w:hAnsi="Times New Roman" w:cs="Times New Roman"/>
          <w:b/>
          <w:sz w:val="24"/>
          <w:szCs w:val="24"/>
          <w:lang w:eastAsia="pl-PL"/>
        </w:rPr>
        <w:t>W całkowitej cenie oferty W</w:t>
      </w:r>
      <w:r w:rsidR="00241C86" w:rsidRPr="000C662C">
        <w:rPr>
          <w:rFonts w:ascii="Times New Roman" w:eastAsia="Times New Roman" w:hAnsi="Times New Roman" w:cs="Times New Roman"/>
          <w:b/>
          <w:sz w:val="24"/>
          <w:szCs w:val="24"/>
          <w:lang w:eastAsia="pl-PL"/>
        </w:rPr>
        <w:t xml:space="preserve">ykonawca powinien uwzględnić </w:t>
      </w:r>
      <w:r w:rsidRPr="000C662C">
        <w:rPr>
          <w:rFonts w:ascii="Times New Roman" w:eastAsia="Times New Roman" w:hAnsi="Times New Roman" w:cs="Times New Roman"/>
          <w:b/>
          <w:sz w:val="24"/>
          <w:szCs w:val="24"/>
          <w:lang w:eastAsia="pl-PL"/>
        </w:rPr>
        <w:t xml:space="preserve">także cenę za monitorowanie sygnałów </w:t>
      </w:r>
      <w:r w:rsidR="00241C86" w:rsidRPr="000C662C">
        <w:rPr>
          <w:rFonts w:ascii="Times New Roman" w:eastAsia="Times New Roman" w:hAnsi="Times New Roman" w:cs="Times New Roman"/>
          <w:b/>
          <w:sz w:val="24"/>
          <w:szCs w:val="24"/>
          <w:lang w:eastAsia="pl-PL"/>
        </w:rPr>
        <w:t xml:space="preserve">alarmowych z urządzeń wykonawcy </w:t>
      </w:r>
      <w:r w:rsidRPr="000C662C">
        <w:rPr>
          <w:rFonts w:ascii="Times New Roman" w:eastAsia="Times New Roman" w:hAnsi="Times New Roman" w:cs="Times New Roman"/>
          <w:b/>
          <w:sz w:val="24"/>
          <w:szCs w:val="24"/>
          <w:lang w:eastAsia="pl-PL"/>
        </w:rPr>
        <w:t>zainstalowanych w obiektach Z</w:t>
      </w:r>
      <w:r w:rsidR="00241C86" w:rsidRPr="000C662C">
        <w:rPr>
          <w:rFonts w:ascii="Times New Roman" w:eastAsia="Times New Roman" w:hAnsi="Times New Roman" w:cs="Times New Roman"/>
          <w:b/>
          <w:sz w:val="24"/>
          <w:szCs w:val="24"/>
          <w:lang w:eastAsia="pl-PL"/>
        </w:rPr>
        <w:t>ama</w:t>
      </w:r>
      <w:r w:rsidRPr="000C662C">
        <w:rPr>
          <w:rFonts w:ascii="Times New Roman" w:eastAsia="Times New Roman" w:hAnsi="Times New Roman" w:cs="Times New Roman"/>
          <w:b/>
          <w:sz w:val="24"/>
          <w:szCs w:val="24"/>
          <w:lang w:eastAsia="pl-PL"/>
        </w:rPr>
        <w:t>wiającego oraz zapewnienie ew. w</w:t>
      </w:r>
      <w:r w:rsidR="00241C86" w:rsidRPr="000C662C">
        <w:rPr>
          <w:rFonts w:ascii="Times New Roman" w:eastAsia="Times New Roman" w:hAnsi="Times New Roman" w:cs="Times New Roman"/>
          <w:b/>
          <w:sz w:val="24"/>
          <w:szCs w:val="24"/>
          <w:lang w:eastAsia="pl-PL"/>
        </w:rPr>
        <w:t>sparcia grupy interwencyjnej szybkiego reagowania.</w:t>
      </w:r>
    </w:p>
    <w:p w:rsidR="0039273D" w:rsidRPr="000C662C" w:rsidRDefault="0039273D" w:rsidP="0039273D">
      <w:pPr>
        <w:spacing w:after="0" w:line="240" w:lineRule="auto"/>
        <w:jc w:val="both"/>
        <w:rPr>
          <w:rFonts w:ascii="Times New Roman" w:eastAsia="Times New Roman" w:hAnsi="Times New Roman" w:cs="Times New Roman"/>
          <w:b/>
          <w:caps/>
          <w:sz w:val="24"/>
          <w:szCs w:val="24"/>
          <w:lang w:eastAsia="pl-PL"/>
        </w:rPr>
      </w:pPr>
    </w:p>
    <w:p w:rsidR="00CE3E5D" w:rsidRPr="000C662C" w:rsidRDefault="00CE3E5D" w:rsidP="0039273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3. Cena musi być wyrażona w złotych polskich.</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Cs/>
          <w:sz w:val="24"/>
          <w:szCs w:val="24"/>
        </w:rPr>
      </w:pPr>
      <w:r w:rsidRPr="000C662C">
        <w:rPr>
          <w:rFonts w:ascii="Times New Roman" w:eastAsia="Calibri" w:hAnsi="Times New Roman" w:cs="Times New Roman"/>
          <w:bCs/>
          <w:sz w:val="24"/>
          <w:szCs w:val="24"/>
        </w:rPr>
        <w:t xml:space="preserve">4. Rozliczenia między Zamawiającym a Wykonawcą dokonywane będą w walucie polskiej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Cs/>
          <w:sz w:val="24"/>
          <w:szCs w:val="24"/>
        </w:rPr>
      </w:pPr>
      <w:r w:rsidRPr="000C662C">
        <w:rPr>
          <w:rFonts w:ascii="Times New Roman" w:eastAsia="Calibri" w:hAnsi="Times New Roman" w:cs="Times New Roman"/>
          <w:bCs/>
          <w:sz w:val="24"/>
          <w:szCs w:val="24"/>
        </w:rPr>
        <w:t>w złotych (PLN).</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ROZDZ. XVI. KRYTERIA OCENY OFERT</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1.Kryterium, którym Zamawiający będzie się kierował przy wyborze oferty jest:</w:t>
      </w:r>
    </w:p>
    <w:p w:rsidR="00CE3E5D" w:rsidRPr="000C662C" w:rsidRDefault="00CE3E5D" w:rsidP="00CE3E5D">
      <w:pPr>
        <w:autoSpaceDE w:val="0"/>
        <w:autoSpaceDN w:val="0"/>
        <w:adjustRightInd w:val="0"/>
        <w:spacing w:after="0" w:line="240" w:lineRule="auto"/>
        <w:ind w:left="1440"/>
        <w:contextualSpacing/>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 xml:space="preserve">    Cena oferty ( całkowita )   - waga kryterium 100%, gdzie 1% = 1 punkt</w:t>
      </w:r>
    </w:p>
    <w:p w:rsidR="00CE3E5D" w:rsidRPr="000C662C" w:rsidRDefault="00CE3E5D" w:rsidP="00CE3E5D">
      <w:pPr>
        <w:spacing w:after="0" w:line="240" w:lineRule="auto"/>
        <w:jc w:val="both"/>
        <w:rPr>
          <w:rFonts w:ascii="Times New Roman" w:eastAsia="Calibri" w:hAnsi="Times New Roman" w:cs="Times New Roman"/>
          <w:sz w:val="24"/>
          <w:szCs w:val="24"/>
        </w:rPr>
      </w:pP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2. Sposób oceny ofert</w:t>
      </w: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Ilość punktów dla każdej oferty zostanie wyliczona wg poniższego wzoru:</w:t>
      </w:r>
    </w:p>
    <w:p w:rsidR="00CE3E5D" w:rsidRPr="000C662C" w:rsidRDefault="00CE3E5D" w:rsidP="00CE3E5D">
      <w:pPr>
        <w:spacing w:after="0" w:line="240" w:lineRule="auto"/>
        <w:jc w:val="both"/>
        <w:rPr>
          <w:rFonts w:ascii="Times New Roman" w:eastAsia="Calibri" w:hAnsi="Times New Roman" w:cs="Times New Roman"/>
          <w:sz w:val="24"/>
          <w:szCs w:val="24"/>
          <w:lang w:val="de-DE"/>
        </w:rPr>
      </w:pPr>
      <w:r w:rsidRPr="000C662C">
        <w:rPr>
          <w:rFonts w:ascii="Times New Roman" w:eastAsia="Calibri" w:hAnsi="Times New Roman" w:cs="Times New Roman"/>
          <w:sz w:val="24"/>
          <w:szCs w:val="24"/>
        </w:rPr>
        <w:t xml:space="preserve">                          </w:t>
      </w:r>
      <w:r w:rsidRPr="000C662C">
        <w:rPr>
          <w:rFonts w:ascii="Times New Roman" w:eastAsia="Calibri" w:hAnsi="Times New Roman" w:cs="Times New Roman"/>
          <w:sz w:val="24"/>
          <w:szCs w:val="24"/>
          <w:lang w:val="de-DE"/>
        </w:rPr>
        <w:t>C</w:t>
      </w:r>
      <w:r w:rsidRPr="000C662C">
        <w:rPr>
          <w:rFonts w:ascii="Times New Roman" w:eastAsia="Calibri" w:hAnsi="Times New Roman" w:cs="Times New Roman"/>
          <w:sz w:val="24"/>
          <w:szCs w:val="24"/>
          <w:vertAlign w:val="subscript"/>
          <w:lang w:val="de-DE"/>
        </w:rPr>
        <w:t xml:space="preserve"> min.</w:t>
      </w:r>
    </w:p>
    <w:p w:rsidR="00CE3E5D" w:rsidRPr="000C662C" w:rsidRDefault="00CE3E5D" w:rsidP="00CE3E5D">
      <w:pPr>
        <w:spacing w:after="0" w:line="240" w:lineRule="auto"/>
        <w:jc w:val="both"/>
        <w:rPr>
          <w:rFonts w:ascii="Times New Roman" w:eastAsia="Calibri" w:hAnsi="Times New Roman" w:cs="Times New Roman"/>
          <w:sz w:val="24"/>
          <w:szCs w:val="24"/>
          <w:lang w:val="de-DE"/>
        </w:rPr>
      </w:pPr>
      <w:r w:rsidRPr="000C662C">
        <w:rPr>
          <w:rFonts w:ascii="Times New Roman" w:eastAsia="Calibri" w:hAnsi="Times New Roman" w:cs="Times New Roman"/>
          <w:sz w:val="24"/>
          <w:szCs w:val="24"/>
          <w:lang w:val="de-DE"/>
        </w:rPr>
        <w:t xml:space="preserve">               C =  ------------  x 100 %                              1 % - 1 punkt</w:t>
      </w:r>
    </w:p>
    <w:p w:rsidR="00CE3E5D" w:rsidRPr="000C662C" w:rsidRDefault="00CE3E5D" w:rsidP="00CE3E5D">
      <w:pPr>
        <w:spacing w:after="0" w:line="240" w:lineRule="auto"/>
        <w:jc w:val="both"/>
        <w:rPr>
          <w:rFonts w:ascii="Times New Roman" w:eastAsia="Calibri" w:hAnsi="Times New Roman" w:cs="Times New Roman"/>
          <w:sz w:val="24"/>
          <w:szCs w:val="24"/>
          <w:lang w:val="de-DE"/>
        </w:rPr>
      </w:pPr>
      <w:r w:rsidRPr="000C662C">
        <w:rPr>
          <w:rFonts w:ascii="Times New Roman" w:eastAsia="Calibri" w:hAnsi="Times New Roman" w:cs="Times New Roman"/>
          <w:sz w:val="24"/>
          <w:szCs w:val="24"/>
          <w:lang w:val="de-DE"/>
        </w:rPr>
        <w:t xml:space="preserve">                          C</w:t>
      </w:r>
      <w:r w:rsidRPr="000C662C">
        <w:rPr>
          <w:rFonts w:ascii="Times New Roman" w:eastAsia="Calibri" w:hAnsi="Times New Roman" w:cs="Times New Roman"/>
          <w:sz w:val="24"/>
          <w:szCs w:val="24"/>
          <w:vertAlign w:val="subscript"/>
          <w:lang w:val="de-DE"/>
        </w:rPr>
        <w:t xml:space="preserve"> </w:t>
      </w:r>
      <w:proofErr w:type="spellStart"/>
      <w:r w:rsidRPr="000C662C">
        <w:rPr>
          <w:rFonts w:ascii="Times New Roman" w:eastAsia="Calibri" w:hAnsi="Times New Roman" w:cs="Times New Roman"/>
          <w:sz w:val="24"/>
          <w:szCs w:val="24"/>
          <w:vertAlign w:val="subscript"/>
          <w:lang w:val="de-DE"/>
        </w:rPr>
        <w:t>bad</w:t>
      </w:r>
      <w:proofErr w:type="spellEnd"/>
      <w:r w:rsidRPr="000C662C">
        <w:rPr>
          <w:rFonts w:ascii="Times New Roman" w:eastAsia="Calibri" w:hAnsi="Times New Roman" w:cs="Times New Roman"/>
          <w:sz w:val="24"/>
          <w:szCs w:val="24"/>
          <w:vertAlign w:val="subscript"/>
          <w:lang w:val="de-DE"/>
        </w:rPr>
        <w:t>.</w:t>
      </w: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gdzie:</w:t>
      </w: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C      – ilość punktów oferty badanej</w:t>
      </w: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C</w:t>
      </w:r>
      <w:r w:rsidRPr="000C662C">
        <w:rPr>
          <w:rFonts w:ascii="Times New Roman" w:eastAsia="Calibri" w:hAnsi="Times New Roman" w:cs="Times New Roman"/>
          <w:sz w:val="24"/>
          <w:szCs w:val="24"/>
          <w:vertAlign w:val="subscript"/>
        </w:rPr>
        <w:t xml:space="preserve"> min.</w:t>
      </w:r>
      <w:r w:rsidRPr="000C662C">
        <w:rPr>
          <w:rFonts w:ascii="Times New Roman" w:eastAsia="Calibri" w:hAnsi="Times New Roman" w:cs="Times New Roman"/>
          <w:sz w:val="24"/>
          <w:szCs w:val="24"/>
        </w:rPr>
        <w:t xml:space="preserve"> – cena minimalna ( całkowita ) spośród wszystkich ofert niepodlegających odrzuceniu</w:t>
      </w: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C</w:t>
      </w:r>
      <w:r w:rsidRPr="000C662C">
        <w:rPr>
          <w:rFonts w:ascii="Times New Roman" w:eastAsia="Calibri" w:hAnsi="Times New Roman" w:cs="Times New Roman"/>
          <w:sz w:val="24"/>
          <w:szCs w:val="24"/>
          <w:vertAlign w:val="subscript"/>
        </w:rPr>
        <w:t xml:space="preserve"> </w:t>
      </w:r>
      <w:proofErr w:type="spellStart"/>
      <w:r w:rsidRPr="000C662C">
        <w:rPr>
          <w:rFonts w:ascii="Times New Roman" w:eastAsia="Calibri" w:hAnsi="Times New Roman" w:cs="Times New Roman"/>
          <w:sz w:val="24"/>
          <w:szCs w:val="24"/>
          <w:vertAlign w:val="subscript"/>
        </w:rPr>
        <w:t>bad</w:t>
      </w:r>
      <w:proofErr w:type="spellEnd"/>
      <w:r w:rsidRPr="000C662C">
        <w:rPr>
          <w:rFonts w:ascii="Times New Roman" w:eastAsia="Calibri" w:hAnsi="Times New Roman" w:cs="Times New Roman"/>
          <w:sz w:val="24"/>
          <w:szCs w:val="24"/>
          <w:vertAlign w:val="subscript"/>
        </w:rPr>
        <w:t>.</w:t>
      </w:r>
      <w:r w:rsidRPr="000C662C">
        <w:rPr>
          <w:rFonts w:ascii="Times New Roman" w:eastAsia="Calibri" w:hAnsi="Times New Roman" w:cs="Times New Roman"/>
          <w:sz w:val="24"/>
          <w:szCs w:val="24"/>
        </w:rPr>
        <w:t xml:space="preserve"> – cena ( całkowita ) oferty badanej</w:t>
      </w:r>
    </w:p>
    <w:p w:rsidR="00CE3E5D" w:rsidRPr="000C662C" w:rsidRDefault="00CE3E5D" w:rsidP="00CE3E5D">
      <w:pPr>
        <w:spacing w:after="0" w:line="240" w:lineRule="auto"/>
        <w:jc w:val="both"/>
        <w:rPr>
          <w:rFonts w:ascii="Times New Roman" w:eastAsia="Calibri" w:hAnsi="Times New Roman" w:cs="Times New Roman"/>
          <w:sz w:val="24"/>
          <w:szCs w:val="24"/>
        </w:rPr>
      </w:pP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 Obliczenia dokonywane będą do dwóch miejsc po przecinku.</w:t>
      </w:r>
    </w:p>
    <w:p w:rsidR="00CE3E5D" w:rsidRPr="000C662C" w:rsidRDefault="00CE3E5D" w:rsidP="00CE3E5D">
      <w:pPr>
        <w:spacing w:after="0" w:line="240" w:lineRule="auto"/>
        <w:jc w:val="both"/>
        <w:rPr>
          <w:rFonts w:ascii="Times New Roman" w:eastAsia="Calibri" w:hAnsi="Times New Roman" w:cs="Times New Roman"/>
          <w:sz w:val="24"/>
          <w:szCs w:val="24"/>
        </w:rPr>
      </w:pPr>
    </w:p>
    <w:p w:rsidR="00CE3E5D" w:rsidRPr="000C662C" w:rsidRDefault="00CE3E5D" w:rsidP="00127A78">
      <w:pPr>
        <w:numPr>
          <w:ilvl w:val="0"/>
          <w:numId w:val="4"/>
        </w:numPr>
        <w:tabs>
          <w:tab w:val="left" w:pos="300"/>
        </w:tabs>
        <w:spacing w:after="0" w:line="240" w:lineRule="auto"/>
        <w:ind w:left="300" w:right="82" w:hanging="300"/>
        <w:jc w:val="both"/>
        <w:rPr>
          <w:rFonts w:ascii="Times New Roman" w:eastAsia="Calibri" w:hAnsi="Times New Roman" w:cs="Times New Roman"/>
          <w:b/>
          <w:spacing w:val="-4"/>
          <w:sz w:val="24"/>
          <w:szCs w:val="24"/>
        </w:rPr>
      </w:pPr>
      <w:r w:rsidRPr="000C662C">
        <w:rPr>
          <w:rFonts w:ascii="Times New Roman" w:eastAsia="Calibri" w:hAnsi="Times New Roman" w:cs="Times New Roman"/>
          <w:b/>
          <w:spacing w:val="-4"/>
          <w:sz w:val="24"/>
          <w:szCs w:val="24"/>
        </w:rPr>
        <w:t>Zamawiający</w:t>
      </w:r>
      <w:r w:rsidRPr="000C662C">
        <w:rPr>
          <w:rFonts w:ascii="Times New Roman" w:eastAsia="Calibri" w:hAnsi="Times New Roman" w:cs="Times New Roman"/>
          <w:spacing w:val="-4"/>
          <w:sz w:val="24"/>
          <w:szCs w:val="24"/>
        </w:rPr>
        <w:t xml:space="preserve"> nie przewiduje wyboru oferty najkorzystniejszej z zastosowaniem </w:t>
      </w:r>
      <w:r w:rsidRPr="000C662C">
        <w:rPr>
          <w:rFonts w:ascii="Times New Roman" w:eastAsia="Calibri" w:hAnsi="Times New Roman" w:cs="Times New Roman"/>
          <w:b/>
          <w:spacing w:val="-4"/>
          <w:sz w:val="24"/>
          <w:szCs w:val="24"/>
        </w:rPr>
        <w:t>aukcji elektronicznej.</w:t>
      </w:r>
    </w:p>
    <w:p w:rsidR="00CE3E5D" w:rsidRPr="000C662C" w:rsidRDefault="00CE3E5D" w:rsidP="00CE3E5D">
      <w:pPr>
        <w:tabs>
          <w:tab w:val="left" w:pos="300"/>
        </w:tabs>
        <w:spacing w:after="0" w:line="240" w:lineRule="auto"/>
        <w:ind w:right="82"/>
        <w:jc w:val="both"/>
        <w:rPr>
          <w:rFonts w:ascii="Times New Roman" w:eastAsia="Calibri" w:hAnsi="Times New Roman" w:cs="Times New Roman"/>
          <w:sz w:val="24"/>
          <w:szCs w:val="24"/>
        </w:rPr>
      </w:pPr>
    </w:p>
    <w:p w:rsidR="00CE3E5D" w:rsidRPr="000C662C" w:rsidRDefault="00CE3E5D" w:rsidP="00127A78">
      <w:pPr>
        <w:numPr>
          <w:ilvl w:val="0"/>
          <w:numId w:val="4"/>
        </w:numPr>
        <w:tabs>
          <w:tab w:val="left" w:pos="300"/>
        </w:tabs>
        <w:spacing w:after="0" w:line="240" w:lineRule="auto"/>
        <w:ind w:left="300" w:right="82" w:hanging="300"/>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W toku badania i oceny ofert zamawiający może żądać od Wykonawców wyjaśnień dotyczących treści złożonych ofert. Niedopuszczalne jest prowadzenie między Zamawiającym a Wykonawcą negocjacji dotyczących złożonej oferty oraz, </w:t>
      </w:r>
      <w:r w:rsidRPr="000C662C">
        <w:rPr>
          <w:rFonts w:ascii="Times New Roman" w:eastAsia="Calibri" w:hAnsi="Times New Roman" w:cs="Times New Roman"/>
          <w:sz w:val="24"/>
          <w:szCs w:val="24"/>
        </w:rPr>
        <w:br/>
        <w:t>z zastrzeżeniem pkt 5, dokonywanie jakiejkolwiek zmiany w jej treści.</w:t>
      </w:r>
    </w:p>
    <w:p w:rsidR="00CE3E5D" w:rsidRPr="000C662C" w:rsidRDefault="00CE3E5D" w:rsidP="00CE3E5D">
      <w:pPr>
        <w:tabs>
          <w:tab w:val="left" w:pos="300"/>
        </w:tabs>
        <w:spacing w:after="0" w:line="240" w:lineRule="auto"/>
        <w:ind w:right="82"/>
        <w:jc w:val="both"/>
        <w:rPr>
          <w:rFonts w:ascii="Times New Roman" w:eastAsia="Calibri" w:hAnsi="Times New Roman" w:cs="Times New Roman"/>
          <w:sz w:val="24"/>
          <w:szCs w:val="24"/>
        </w:rPr>
      </w:pPr>
    </w:p>
    <w:p w:rsidR="00CE3E5D" w:rsidRPr="000C662C" w:rsidRDefault="00CE3E5D" w:rsidP="00127A78">
      <w:pPr>
        <w:numPr>
          <w:ilvl w:val="0"/>
          <w:numId w:val="4"/>
        </w:numPr>
        <w:tabs>
          <w:tab w:val="left" w:pos="300"/>
        </w:tabs>
        <w:spacing w:after="40" w:line="240" w:lineRule="auto"/>
        <w:ind w:left="301" w:right="79" w:hanging="301"/>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lastRenderedPageBreak/>
        <w:t>Zamawiający poprawia w ofercie:</w:t>
      </w:r>
    </w:p>
    <w:p w:rsidR="00CE3E5D" w:rsidRPr="000C662C" w:rsidRDefault="00CE3E5D" w:rsidP="00127A78">
      <w:pPr>
        <w:numPr>
          <w:ilvl w:val="0"/>
          <w:numId w:val="6"/>
        </w:numPr>
        <w:tabs>
          <w:tab w:val="left" w:pos="700"/>
        </w:tabs>
        <w:spacing w:after="0" w:line="240" w:lineRule="auto"/>
        <w:ind w:left="567" w:right="82" w:hanging="283"/>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oczywiste omyłki pisarskie,</w:t>
      </w:r>
    </w:p>
    <w:p w:rsidR="00CE3E5D" w:rsidRPr="000C662C" w:rsidRDefault="00CE3E5D" w:rsidP="00127A78">
      <w:pPr>
        <w:numPr>
          <w:ilvl w:val="0"/>
          <w:numId w:val="6"/>
        </w:numPr>
        <w:tabs>
          <w:tab w:val="left" w:pos="700"/>
        </w:tabs>
        <w:spacing w:after="60" w:line="240" w:lineRule="auto"/>
        <w:ind w:left="704" w:right="79" w:hanging="403"/>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oczywiste omyłki rachunkowe, z uwzględnieniem konsekwencji rachunkowych dokonanych poprawek, w szczególności w przypadku mnożenia cen jednostkowych </w:t>
      </w:r>
      <w:r w:rsidRPr="000C662C">
        <w:rPr>
          <w:rFonts w:ascii="Times New Roman" w:eastAsia="Calibri" w:hAnsi="Times New Roman" w:cs="Times New Roman"/>
          <w:sz w:val="24"/>
          <w:szCs w:val="24"/>
        </w:rPr>
        <w:br/>
        <w:t>i liczby jednostek miar, jeżeli obliczona cena nie odpowiada iloczynowi ceny jednostkowej oraz liczby jednostek miar, przyjmuje się, że prawidłowo podano liczbę jednostek miar podanych przez Zamawiającego oraz cenę jednostkową podana przez Wykonawcę,</w:t>
      </w:r>
    </w:p>
    <w:p w:rsidR="00CE3E5D" w:rsidRPr="000C662C" w:rsidRDefault="00CE3E5D" w:rsidP="00127A78">
      <w:pPr>
        <w:numPr>
          <w:ilvl w:val="0"/>
          <w:numId w:val="6"/>
        </w:numPr>
        <w:tabs>
          <w:tab w:val="left" w:pos="700"/>
        </w:tabs>
        <w:spacing w:after="60" w:line="240" w:lineRule="auto"/>
        <w:ind w:left="704" w:right="79" w:hanging="403"/>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inne omyłki polegające na niezgodności oferty z siwz, niepowodujące istotnych zmian w treści oferty</w:t>
      </w:r>
    </w:p>
    <w:p w:rsidR="00CE3E5D" w:rsidRPr="000C662C" w:rsidRDefault="00CE3E5D" w:rsidP="00CE3E5D">
      <w:pPr>
        <w:tabs>
          <w:tab w:val="left" w:pos="300"/>
        </w:tabs>
        <w:spacing w:line="240" w:lineRule="auto"/>
        <w:ind w:right="82"/>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 niezwłocznie zawiadamiając o tym Wykonawcę, którego oferta została poprawiona. </w:t>
      </w:r>
    </w:p>
    <w:p w:rsidR="00CE3E5D" w:rsidRPr="000C662C" w:rsidRDefault="00CE3E5D" w:rsidP="00127A78">
      <w:pPr>
        <w:numPr>
          <w:ilvl w:val="0"/>
          <w:numId w:val="5"/>
        </w:numPr>
        <w:tabs>
          <w:tab w:val="num" w:pos="426"/>
        </w:tabs>
        <w:spacing w:after="0" w:line="240" w:lineRule="auto"/>
        <w:ind w:left="301" w:hanging="301"/>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Zamawiający odrzuci ofertę Wykonawcy, który w terminie 3 dni od dnia doręczenia zawiadomienia, nie zgodzi się na poprawienie omyłki, o której mowa w pkt 5 lit. c).</w:t>
      </w:r>
      <w:r w:rsidRPr="000C662C">
        <w:rPr>
          <w:rFonts w:ascii="Times New Roman" w:eastAsia="Calibri" w:hAnsi="Times New Roman" w:cs="Times New Roman"/>
          <w:sz w:val="24"/>
          <w:szCs w:val="24"/>
        </w:rPr>
        <w:br/>
      </w:r>
    </w:p>
    <w:p w:rsidR="00CE3E5D" w:rsidRPr="000C662C" w:rsidRDefault="00CE3E5D" w:rsidP="00127A78">
      <w:pPr>
        <w:numPr>
          <w:ilvl w:val="0"/>
          <w:numId w:val="5"/>
        </w:numPr>
        <w:tabs>
          <w:tab w:val="left" w:pos="300"/>
        </w:tabs>
        <w:spacing w:after="0" w:line="240" w:lineRule="auto"/>
        <w:ind w:left="300" w:right="82" w:hanging="300"/>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Zamawiający w celu ustalenia, czy oferta zawiera rażąco niską cenę w stosunku do przedmiotu zamówienia, zwraca się do Wykonawcy o udzielenie w określonym terminie wyjaśnień dotyczących elementów oferty mających wpływ na wysokość ceny.</w:t>
      </w:r>
    </w:p>
    <w:p w:rsidR="00CE3E5D" w:rsidRPr="000C662C" w:rsidRDefault="00CE3E5D" w:rsidP="00CE3E5D">
      <w:pPr>
        <w:tabs>
          <w:tab w:val="left" w:pos="300"/>
        </w:tabs>
        <w:spacing w:after="0" w:line="240" w:lineRule="auto"/>
        <w:ind w:left="300" w:right="82"/>
        <w:jc w:val="both"/>
        <w:rPr>
          <w:rFonts w:ascii="Times New Roman" w:eastAsia="Calibri" w:hAnsi="Times New Roman" w:cs="Times New Roman"/>
          <w:sz w:val="24"/>
          <w:szCs w:val="24"/>
          <w:lang w:eastAsia="pl-PL"/>
        </w:rPr>
      </w:pPr>
      <w:r w:rsidRPr="000C662C">
        <w:rPr>
          <w:rFonts w:ascii="Times New Roman" w:eastAsia="Calibri" w:hAnsi="Times New Roman" w:cs="Times New Roman"/>
          <w:sz w:val="24"/>
          <w:szCs w:val="24"/>
          <w:lang w:eastAsia="pl-PL"/>
        </w:rPr>
        <w:t>Zamawiający odrzuci ofertę Wykonawcy, który nie złożył wyjaśnień, lub jeżeli dokonana ocena wyjaśnień wraz z dostarczonymi dowodami potwierdza, że oferta zawiera rażąco niską cenę w stosunku do przedmiotu zamówienia.</w:t>
      </w:r>
    </w:p>
    <w:p w:rsidR="00CE3E5D" w:rsidRPr="000C662C" w:rsidRDefault="00CE3E5D" w:rsidP="00CE3E5D">
      <w:pPr>
        <w:tabs>
          <w:tab w:val="left" w:pos="300"/>
        </w:tabs>
        <w:spacing w:after="0" w:line="240" w:lineRule="auto"/>
        <w:ind w:right="82"/>
        <w:jc w:val="both"/>
        <w:rPr>
          <w:rFonts w:ascii="Times New Roman" w:eastAsia="Calibri" w:hAnsi="Times New Roman" w:cs="Times New Roman"/>
          <w:sz w:val="24"/>
          <w:szCs w:val="24"/>
          <w:lang w:eastAsia="pl-PL"/>
        </w:rPr>
      </w:pPr>
    </w:p>
    <w:p w:rsidR="00CE3E5D" w:rsidRPr="000C662C" w:rsidRDefault="00CE3E5D" w:rsidP="00127A78">
      <w:pPr>
        <w:numPr>
          <w:ilvl w:val="0"/>
          <w:numId w:val="5"/>
        </w:numPr>
        <w:tabs>
          <w:tab w:val="left" w:pos="300"/>
        </w:tabs>
        <w:spacing w:after="0" w:line="240" w:lineRule="auto"/>
        <w:ind w:left="300" w:right="82" w:hanging="300"/>
        <w:jc w:val="both"/>
        <w:rPr>
          <w:rFonts w:ascii="Times New Roman" w:eastAsia="Calibri" w:hAnsi="Times New Roman" w:cs="Times New Roman"/>
          <w:spacing w:val="-4"/>
          <w:sz w:val="24"/>
          <w:szCs w:val="24"/>
        </w:rPr>
      </w:pPr>
      <w:r w:rsidRPr="000C662C">
        <w:rPr>
          <w:rFonts w:ascii="Times New Roman" w:eastAsia="Calibri" w:hAnsi="Times New Roman" w:cs="Times New Roman"/>
          <w:spacing w:val="-4"/>
          <w:sz w:val="24"/>
          <w:szCs w:val="24"/>
        </w:rPr>
        <w:t xml:space="preserve">Jeżeli w wyniku oceny złożonych ofert okaże się, że nie można dokonać wyboru oferty najkorzystniejszej ze względu na to, że zostały złożone oferty o takiej samej cenie, Zamawiający wezwie Wykonawców, którzy złożyli te oferty, do złożenia w terminie określonym ofert dodatkowych. Wykonawcy, składając oferty dodatkowe, nie mogą zaoferować cen wyższych niż zaoferowane w złożonych ofertach. </w:t>
      </w:r>
    </w:p>
    <w:p w:rsidR="00CE3E5D" w:rsidRPr="000C662C" w:rsidRDefault="00CE3E5D" w:rsidP="00127A78">
      <w:pPr>
        <w:numPr>
          <w:ilvl w:val="0"/>
          <w:numId w:val="5"/>
        </w:numPr>
        <w:tabs>
          <w:tab w:val="left" w:pos="300"/>
        </w:tabs>
        <w:spacing w:after="0" w:line="240" w:lineRule="auto"/>
        <w:ind w:left="300" w:right="82" w:hanging="300"/>
        <w:jc w:val="both"/>
        <w:rPr>
          <w:rFonts w:ascii="Times New Roman" w:eastAsia="Calibri" w:hAnsi="Times New Roman" w:cs="Times New Roman"/>
          <w:spacing w:val="-4"/>
          <w:sz w:val="24"/>
          <w:szCs w:val="24"/>
        </w:rPr>
      </w:pPr>
      <w:r w:rsidRPr="000C662C">
        <w:rPr>
          <w:rFonts w:ascii="Times New Roman" w:eastAsia="Calibri" w:hAnsi="Times New Roman" w:cs="Times New Roman"/>
          <w:spacing w:val="-4"/>
          <w:sz w:val="24"/>
          <w:szCs w:val="24"/>
        </w:rPr>
        <w:t>Rozliczenia miedzy Zamawiającym a Wykonawca dokonywane będą w polskiej walucie (PLN).</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ROZDZ. XVII.  FORMALNOŚCI, JAKIE POWINNY ZOSTAC DOPEŁNIONE PO WYBORZE OFERTY W CELU ZAWARCIA UMOWY W SPRAWIE ZAMÓWIENIA PUBLICZNEGO</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1. Niezwłocznie po wyborze najkorzystniejszej oferty Zamawiający jednocześnie zawiadomi</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Wykonawców, którzy złożyli oferty, o:</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a</w:t>
      </w:r>
      <w:r w:rsidRPr="000C662C">
        <w:rPr>
          <w:rFonts w:ascii="Times New Roman" w:eastAsia="Calibri" w:hAnsi="Times New Roman" w:cs="Times New Roman"/>
          <w:b/>
          <w:sz w:val="24"/>
          <w:szCs w:val="24"/>
        </w:rPr>
        <w:t>) wyborze najkorzystniejszej oferty</w:t>
      </w:r>
      <w:r w:rsidRPr="000C662C">
        <w:rPr>
          <w:rFonts w:ascii="Times New Roman" w:eastAsia="Calibri" w:hAnsi="Times New Roman" w:cs="Times New Roman"/>
          <w:sz w:val="24"/>
          <w:szCs w:val="24"/>
        </w:rPr>
        <w:t>, podając nazwę (firmę) albo imię i nazwisko, siedzibę albo adres zamieszkania i adres Wykonawcy, którego ofertę wybrano oraz uzasadnienie jej wyboru, oraz nazwy (firmy), albo imiona i nazwiska, siedziby albo miejsca zamieszkania i adresy Wykonawców, którzy  złożyli oferty, a także punktacje przyznana ofertom w każdym kryterium oceny ofert i łączna punktacje,</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b) </w:t>
      </w:r>
      <w:r w:rsidRPr="000C662C">
        <w:rPr>
          <w:rFonts w:ascii="Times New Roman" w:eastAsia="Calibri" w:hAnsi="Times New Roman" w:cs="Times New Roman"/>
          <w:b/>
          <w:sz w:val="24"/>
          <w:szCs w:val="24"/>
        </w:rPr>
        <w:t>Wykonawcach, których oferty zostały odrzucone</w:t>
      </w:r>
      <w:r w:rsidRPr="000C662C">
        <w:rPr>
          <w:rFonts w:ascii="Times New Roman" w:eastAsia="Calibri" w:hAnsi="Times New Roman" w:cs="Times New Roman"/>
          <w:sz w:val="24"/>
          <w:szCs w:val="24"/>
        </w:rPr>
        <w:t xml:space="preserve">, podając uzasadnienie faktyczne </w:t>
      </w:r>
      <w:r w:rsidRPr="000C662C">
        <w:rPr>
          <w:rFonts w:ascii="Times New Roman" w:eastAsia="Calibri" w:hAnsi="Times New Roman" w:cs="Times New Roman"/>
          <w:sz w:val="24"/>
          <w:szCs w:val="24"/>
        </w:rPr>
        <w:br/>
        <w:t xml:space="preserve">i prawne,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c) W</w:t>
      </w:r>
      <w:r w:rsidRPr="000C662C">
        <w:rPr>
          <w:rFonts w:ascii="Times New Roman" w:eastAsia="Calibri" w:hAnsi="Times New Roman" w:cs="Times New Roman"/>
          <w:b/>
          <w:sz w:val="24"/>
          <w:szCs w:val="24"/>
        </w:rPr>
        <w:t>ykonawcach, którzy zostali wykluczeni</w:t>
      </w:r>
      <w:r w:rsidRPr="000C662C">
        <w:rPr>
          <w:rFonts w:ascii="Times New Roman" w:eastAsia="Calibri" w:hAnsi="Times New Roman" w:cs="Times New Roman"/>
          <w:sz w:val="24"/>
          <w:szCs w:val="24"/>
        </w:rPr>
        <w:t xml:space="preserve"> z postępowania o udzielenie zamówienia, podając uzasadnienie faktyczne i prawne,</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d) o terminie określonym zgodnie z art. 94 ust. 1 pkt 2 Pzp lub ust. 2 pkt 1 lit. a lub pkt 3 lit. a,   po którego upływie umowa w sprawie zamówienia publicznego zostanie zawarta.</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lastRenderedPageBreak/>
        <w:t xml:space="preserve">2. Niezwłocznie po wyborze najkorzystniejszej oferty Zamawiający zamieści informacje, </w:t>
      </w:r>
      <w:r w:rsidRPr="000C662C">
        <w:rPr>
          <w:rFonts w:ascii="Times New Roman" w:eastAsia="Calibri" w:hAnsi="Times New Roman" w:cs="Times New Roman"/>
          <w:sz w:val="24"/>
          <w:szCs w:val="24"/>
        </w:rPr>
        <w:br/>
        <w:t xml:space="preserve">o których mowa w powyższym pkt 1, na stronie internetowej: adres strony internetowej: </w:t>
      </w:r>
      <w:hyperlink r:id="rId14" w:history="1">
        <w:r w:rsidRPr="000C662C">
          <w:rPr>
            <w:rFonts w:ascii="Times New Roman" w:eastAsia="Calibri" w:hAnsi="Times New Roman" w:cs="Times New Roman"/>
            <w:color w:val="0000FF"/>
            <w:sz w:val="24"/>
            <w:szCs w:val="24"/>
            <w:u w:val="single"/>
          </w:rPr>
          <w:t>www.mosir.kielce.pl</w:t>
        </w:r>
      </w:hyperlink>
      <w:r w:rsidRPr="000C662C">
        <w:rPr>
          <w:rFonts w:ascii="Times New Roman" w:eastAsia="Calibri" w:hAnsi="Times New Roman" w:cs="Times New Roman"/>
          <w:sz w:val="24"/>
          <w:szCs w:val="24"/>
        </w:rPr>
        <w:t>, oraz na tablicy ogłoszeń w siedzibie Zamawiającego wskazanej w rozdziale I niniejszej SIWZ.</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sz w:val="24"/>
          <w:szCs w:val="24"/>
        </w:rPr>
        <w:t>3</w:t>
      </w:r>
      <w:r w:rsidRPr="000C662C">
        <w:rPr>
          <w:rFonts w:ascii="Times New Roman" w:eastAsia="Calibri" w:hAnsi="Times New Roman" w:cs="Times New Roman"/>
          <w:b/>
          <w:bCs/>
          <w:sz w:val="24"/>
          <w:szCs w:val="24"/>
        </w:rPr>
        <w:t>. Wykonawca, którego oferta zostanie uznana za najkorzystniejsz</w:t>
      </w:r>
      <w:r w:rsidRPr="000C662C">
        <w:rPr>
          <w:rFonts w:ascii="Times New Roman" w:eastAsia="Calibri" w:hAnsi="Times New Roman" w:cs="Times New Roman"/>
          <w:sz w:val="24"/>
          <w:szCs w:val="24"/>
        </w:rPr>
        <w:t>a</w:t>
      </w:r>
      <w:r w:rsidRPr="000C662C">
        <w:rPr>
          <w:rFonts w:ascii="Times New Roman" w:eastAsia="Calibri" w:hAnsi="Times New Roman" w:cs="Times New Roman"/>
          <w:b/>
          <w:bCs/>
          <w:sz w:val="24"/>
          <w:szCs w:val="24"/>
        </w:rPr>
        <w:t>, przed podpisaniem  umowy zobowi</w:t>
      </w:r>
      <w:r w:rsidRPr="000C662C">
        <w:rPr>
          <w:rFonts w:ascii="Times New Roman" w:eastAsia="Calibri" w:hAnsi="Times New Roman" w:cs="Times New Roman"/>
          <w:sz w:val="24"/>
          <w:szCs w:val="24"/>
        </w:rPr>
        <w:t>ą</w:t>
      </w:r>
      <w:r w:rsidRPr="000C662C">
        <w:rPr>
          <w:rFonts w:ascii="Times New Roman" w:eastAsia="Calibri" w:hAnsi="Times New Roman" w:cs="Times New Roman"/>
          <w:b/>
          <w:bCs/>
          <w:sz w:val="24"/>
          <w:szCs w:val="24"/>
        </w:rPr>
        <w:t>zany jest do:</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1) przedłożenia umowy regulującej współpracę Wykonawców wspólnie ubiegających się</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o udzielenie zamówienia (o ile będzie dotyczyć);</w:t>
      </w:r>
    </w:p>
    <w:p w:rsidR="00CE3E5D" w:rsidRPr="000C662C" w:rsidRDefault="00CE3E5D" w:rsidP="00CE3E5D">
      <w:pPr>
        <w:spacing w:after="0" w:line="240" w:lineRule="auto"/>
        <w:jc w:val="both"/>
        <w:rPr>
          <w:rFonts w:ascii="Times New Roman" w:eastAsia="Calibri" w:hAnsi="Times New Roman" w:cs="Times New Roman"/>
          <w:sz w:val="24"/>
          <w:szCs w:val="24"/>
          <w:lang w:eastAsia="pl-PL"/>
        </w:rPr>
      </w:pPr>
      <w:r w:rsidRPr="000C662C">
        <w:rPr>
          <w:rFonts w:ascii="Times New Roman" w:eastAsia="Calibri" w:hAnsi="Times New Roman" w:cs="Times New Roman"/>
          <w:sz w:val="24"/>
          <w:szCs w:val="24"/>
          <w:lang w:eastAsia="pl-PL"/>
        </w:rPr>
        <w:t>Wykonawcy wspólnie ubiegający się o niniejsze zamówienie, których oferta zostanie uznana za najkorzystniejszą, przed podpisaniem umowy o realizację zamówienia, są zobowiązani przyjąć następującą formę prawną: umowa konsorcjum. W tym celu przed podpisaniem umowy o niniejsze zamówienie, są oni zobowiązani przedstawić Zamawiającemu stosowne porozumienie zawierające w swojej treści następujące postanowienie:</w:t>
      </w:r>
    </w:p>
    <w:p w:rsidR="00CE3E5D" w:rsidRPr="000C662C" w:rsidRDefault="00CE3E5D" w:rsidP="00CE3E5D">
      <w:pPr>
        <w:widowControl w:val="0"/>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a)okres obowiązywania co najmniej na czas nie krótszy niż czas trwania umowy z Zamawiającym powiększony o okres rękojmi,</w:t>
      </w:r>
    </w:p>
    <w:p w:rsidR="00CE3E5D" w:rsidRPr="000C662C" w:rsidRDefault="00CE3E5D" w:rsidP="00CE3E5D">
      <w:pPr>
        <w:widowControl w:val="0"/>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b)ustanowienie Pełnomocnika do zawarcia umowy z Zamawiającym,</w:t>
      </w:r>
    </w:p>
    <w:p w:rsidR="00CE3E5D" w:rsidRPr="000C662C" w:rsidRDefault="00CE3E5D" w:rsidP="00CE3E5D">
      <w:pPr>
        <w:widowControl w:val="0"/>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c)wykluczenie możliwości wypowiedzenia umowy konsorcjum przez któregokolwiek z jego członków do czasu wykonania zamówienia oraz upływu czasu rękojmi, </w:t>
      </w:r>
    </w:p>
    <w:p w:rsidR="00CE3E5D" w:rsidRPr="000C662C" w:rsidRDefault="00CE3E5D" w:rsidP="00CE3E5D">
      <w:pPr>
        <w:widowControl w:val="0"/>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d)zakaz zmian w umowie bez zgody Zamawiającego.</w:t>
      </w:r>
    </w:p>
    <w:p w:rsidR="00CE3E5D" w:rsidRPr="000C662C" w:rsidRDefault="00CE3E5D" w:rsidP="00CE3E5D">
      <w:pPr>
        <w:widowControl w:val="0"/>
        <w:autoSpaceDE w:val="0"/>
        <w:autoSpaceDN w:val="0"/>
        <w:adjustRightInd w:val="0"/>
        <w:spacing w:after="0" w:line="240" w:lineRule="auto"/>
        <w:ind w:left="1701"/>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2) złożenia informacji o osobach umocowanych do zawarcia umowy i złożenia ich pełnomocnictw i  jeżeli taka konieczność zaistnieje - złożenia ich pełnomocnictw w formie oryginału lub kopii poświadczonej za zgodność z oryginałem przez notariusza, lub przedłożenia innych odpowiednich dokumentów, z których wynikać będzie umocowanie do podpisania umowy w formie oryginału lub kopii poświadczonej za zgodność z oryginałem przez Wykonawcę</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4. Termin i miejsce podpisania umowy:</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Zamawiający wskaże termin i miejsce podpisania umowy z Wykonawcą, którego oferta zostanie uznana za najkorzystniejszą, w piśmie zawierającym informacje, o których mowa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w pkt 1. niniejszego rozdziału.</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ROZDZ. XVIII. ISTOTNE DLA STRON POSTANPOWIENIA UMOWY</w:t>
      </w:r>
    </w:p>
    <w:p w:rsidR="00CE3E5D" w:rsidRPr="000C662C" w:rsidRDefault="00CE3E5D" w:rsidP="001C029C">
      <w:pPr>
        <w:pStyle w:val="Akapitzlist"/>
        <w:numPr>
          <w:ilvl w:val="0"/>
          <w:numId w:val="12"/>
        </w:numPr>
        <w:autoSpaceDE w:val="0"/>
        <w:autoSpaceDN w:val="0"/>
        <w:adjustRightInd w:val="0"/>
        <w:spacing w:after="0" w:line="240" w:lineRule="auto"/>
        <w:jc w:val="both"/>
        <w:rPr>
          <w:rFonts w:ascii="Times New Roman" w:hAnsi="Times New Roman"/>
          <w:sz w:val="24"/>
          <w:szCs w:val="24"/>
        </w:rPr>
      </w:pPr>
      <w:r w:rsidRPr="000C662C">
        <w:rPr>
          <w:rFonts w:ascii="Times New Roman" w:hAnsi="Times New Roman"/>
          <w:sz w:val="24"/>
          <w:szCs w:val="24"/>
        </w:rPr>
        <w:t xml:space="preserve"> Istotne postanowienia umowy zawarte są we wzorze Umowy - </w:t>
      </w:r>
      <w:r w:rsidRPr="000C662C">
        <w:rPr>
          <w:rFonts w:ascii="Times New Roman" w:hAnsi="Times New Roman"/>
          <w:b/>
          <w:bCs/>
          <w:sz w:val="24"/>
          <w:szCs w:val="24"/>
        </w:rPr>
        <w:t xml:space="preserve">zał. nr 7 </w:t>
      </w:r>
      <w:r w:rsidRPr="000C662C">
        <w:rPr>
          <w:rFonts w:ascii="Times New Roman" w:hAnsi="Times New Roman"/>
          <w:sz w:val="24"/>
          <w:szCs w:val="24"/>
        </w:rPr>
        <w:t>do SIWZ.</w:t>
      </w:r>
    </w:p>
    <w:p w:rsidR="00CE3E5D" w:rsidRPr="000C662C" w:rsidRDefault="00CE3E5D" w:rsidP="00127A78">
      <w:pPr>
        <w:numPr>
          <w:ilvl w:val="0"/>
          <w:numId w:val="12"/>
        </w:numPr>
        <w:spacing w:after="0" w:line="240" w:lineRule="auto"/>
        <w:contextualSpacing/>
        <w:rPr>
          <w:rFonts w:ascii="Times New Roman" w:eastAsia="Calibri" w:hAnsi="Times New Roman" w:cs="Times New Roman"/>
          <w:sz w:val="24"/>
          <w:szCs w:val="24"/>
        </w:rPr>
      </w:pPr>
      <w:r w:rsidRPr="000C662C">
        <w:rPr>
          <w:rFonts w:ascii="Times New Roman" w:eastAsia="Calibri" w:hAnsi="Times New Roman" w:cs="Times New Roman"/>
          <w:sz w:val="24"/>
          <w:szCs w:val="24"/>
        </w:rPr>
        <w:t>Umowa zostanie zawarta na warunkach określonych w niniejszej SIWZ oraz                        ogłoszenia o zamówieniu</w:t>
      </w:r>
    </w:p>
    <w:p w:rsidR="000F7C75" w:rsidRPr="000C662C" w:rsidRDefault="000F7C75" w:rsidP="000F7C75">
      <w:pPr>
        <w:pStyle w:val="Bezodstpw"/>
        <w:numPr>
          <w:ilvl w:val="0"/>
          <w:numId w:val="12"/>
        </w:numPr>
        <w:rPr>
          <w:sz w:val="24"/>
          <w:szCs w:val="24"/>
        </w:rPr>
      </w:pPr>
      <w:r w:rsidRPr="000C662C">
        <w:rPr>
          <w:sz w:val="24"/>
          <w:szCs w:val="24"/>
        </w:rPr>
        <w:t xml:space="preserve">Zamawiający zastrzega sobie prawo kontroli  realizacji  umowy w każdym czasie, w tym:  prawo kontroli potwierdzania czynności obchodu, patrolu, wpisów do książki kontroli oraz  ważności licencji pracowników Wykonawcy. </w:t>
      </w:r>
    </w:p>
    <w:p w:rsidR="00CE3E5D" w:rsidRPr="000C662C" w:rsidRDefault="00CE3E5D" w:rsidP="000F7C75">
      <w:pPr>
        <w:pStyle w:val="Bezodstpw"/>
        <w:numPr>
          <w:ilvl w:val="0"/>
          <w:numId w:val="12"/>
        </w:numPr>
        <w:rPr>
          <w:sz w:val="24"/>
          <w:szCs w:val="24"/>
        </w:rPr>
      </w:pPr>
      <w:r w:rsidRPr="000C662C">
        <w:rPr>
          <w:rFonts w:eastAsia="Calibri"/>
          <w:sz w:val="24"/>
          <w:szCs w:val="24"/>
        </w:rPr>
        <w:t>Należności Wykonawcy za faktycznie wykonane usługi będą płacone na podstawie faktur wystawianych przez Wykonawcę po zakończeniu miesiąca obrachunkowego, na każdy obiekt oddzielnie.</w:t>
      </w:r>
    </w:p>
    <w:p w:rsidR="00CE3E5D" w:rsidRPr="000C662C" w:rsidRDefault="00CE3E5D" w:rsidP="00127A78">
      <w:pPr>
        <w:numPr>
          <w:ilvl w:val="0"/>
          <w:numId w:val="12"/>
        </w:num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Zamawiający zobowiązuje się płacić należności Wykonawcy, na konto wskazane na fakturze VAT, w terminie 14 dni od dnia doręczenia prawidłowo wystawionej faktury                           i potwierdzenia wykonania usługi, z ustawowymi odsetkami w przypadku uchybienia terminu płatności.</w:t>
      </w:r>
    </w:p>
    <w:p w:rsidR="00CE3E5D" w:rsidRPr="000C662C" w:rsidRDefault="00CE3E5D" w:rsidP="00127A78">
      <w:pPr>
        <w:numPr>
          <w:ilvl w:val="0"/>
          <w:numId w:val="12"/>
        </w:num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Zmiana osób sprawujących funkcje nadzoru/kierowania grupą wymaga każdorazowo powiadomienia  przez Wykonawcę  kierownika zamawiającego i sporządzenia aneksu do umowy. </w:t>
      </w:r>
    </w:p>
    <w:p w:rsidR="00CE3E5D" w:rsidRPr="000C662C" w:rsidRDefault="00CE3E5D" w:rsidP="00127A78">
      <w:pPr>
        <w:numPr>
          <w:ilvl w:val="0"/>
          <w:numId w:val="12"/>
        </w:num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lastRenderedPageBreak/>
        <w:t>Cena podana przez Wykonawcę nie podlega  zmi</w:t>
      </w:r>
      <w:r w:rsidR="001A115A" w:rsidRPr="000C662C">
        <w:rPr>
          <w:rFonts w:ascii="Times New Roman" w:eastAsia="Calibri" w:hAnsi="Times New Roman" w:cs="Times New Roman"/>
          <w:sz w:val="24"/>
          <w:szCs w:val="24"/>
        </w:rPr>
        <w:t>anom  przez okres trwania umowy</w:t>
      </w:r>
      <w:r w:rsidRPr="000C662C">
        <w:rPr>
          <w:rFonts w:ascii="Times New Roman" w:eastAsia="Calibri" w:hAnsi="Times New Roman" w:cs="Times New Roman"/>
          <w:sz w:val="24"/>
          <w:szCs w:val="24"/>
        </w:rPr>
        <w:t>.</w:t>
      </w:r>
    </w:p>
    <w:p w:rsidR="00A84A97" w:rsidRPr="000C662C" w:rsidRDefault="00CE3E5D" w:rsidP="00127A78">
      <w:pPr>
        <w:numPr>
          <w:ilvl w:val="0"/>
          <w:numId w:val="12"/>
        </w:numPr>
        <w:contextualSpacing/>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 Zamawiający zastrzega sobie prawo do ograniczenia zakresu zamówienia w dowolnym czasie trwania umowy, za pisemnym powiadomieniem  Wykonawcy. Wykonawcy z tego tytułu nie będzie przysługiwało roszczenie o wynagrodzenie.  </w:t>
      </w:r>
    </w:p>
    <w:p w:rsidR="00CE3E5D" w:rsidRPr="000C662C" w:rsidRDefault="00CE3E5D" w:rsidP="00A84A97">
      <w:pPr>
        <w:ind w:left="720"/>
        <w:contextualSpacing/>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ROZDZ. XX. POUCZENIE O ŚRODKACH OCHRONY PRAWNEJ</w:t>
      </w:r>
    </w:p>
    <w:p w:rsidR="00CE3E5D" w:rsidRPr="000C662C" w:rsidRDefault="00CE3E5D" w:rsidP="00CE3E5D">
      <w:pPr>
        <w:spacing w:after="0" w:line="240" w:lineRule="auto"/>
        <w:ind w:right="79"/>
        <w:jc w:val="both"/>
        <w:rPr>
          <w:rFonts w:ascii="Times New Roman" w:eastAsia="Calibri" w:hAnsi="Times New Roman" w:cs="Times New Roman"/>
          <w:b/>
          <w:bCs/>
          <w:sz w:val="24"/>
          <w:szCs w:val="24"/>
        </w:rPr>
      </w:pPr>
    </w:p>
    <w:p w:rsidR="00CE3E5D" w:rsidRPr="000C662C" w:rsidRDefault="00CE3E5D" w:rsidP="00CE3E5D">
      <w:pPr>
        <w:spacing w:after="0" w:line="240" w:lineRule="auto"/>
        <w:ind w:right="79"/>
        <w:jc w:val="both"/>
        <w:rPr>
          <w:rFonts w:ascii="Times New Roman" w:eastAsia="Calibri" w:hAnsi="Times New Roman" w:cs="Times New Roman"/>
          <w:sz w:val="24"/>
          <w:szCs w:val="24"/>
        </w:rPr>
      </w:pPr>
      <w:r w:rsidRPr="000C662C">
        <w:rPr>
          <w:rFonts w:ascii="Times New Roman" w:eastAsia="Calibri" w:hAnsi="Times New Roman" w:cs="Times New Roman"/>
          <w:bCs/>
          <w:sz w:val="24"/>
          <w:szCs w:val="24"/>
        </w:rPr>
        <w:t>1.</w:t>
      </w:r>
      <w:r w:rsidRPr="000C662C">
        <w:rPr>
          <w:rFonts w:ascii="Times New Roman" w:eastAsia="Calibri" w:hAnsi="Times New Roman" w:cs="Times New Roman"/>
          <w:sz w:val="24"/>
          <w:szCs w:val="24"/>
        </w:rPr>
        <w:t>Wykonawcy przysługują przewidziane w Pzp środki ochrony prawnej.</w:t>
      </w:r>
    </w:p>
    <w:p w:rsidR="00CE3E5D" w:rsidRPr="000C662C" w:rsidRDefault="00CE3E5D" w:rsidP="00CE3E5D">
      <w:pPr>
        <w:spacing w:after="0" w:line="240" w:lineRule="auto"/>
        <w:ind w:left="301" w:right="79"/>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W niniejszym postępowaniu, którego wartość jest mniejsza niż równowartość kwoty  200 000 euro, odwołanie przysługuje wyłącznie  wobec:</w:t>
      </w:r>
    </w:p>
    <w:p w:rsidR="00CE3E5D" w:rsidRPr="000C662C" w:rsidRDefault="00CE3E5D" w:rsidP="00127A78">
      <w:pPr>
        <w:numPr>
          <w:ilvl w:val="0"/>
          <w:numId w:val="7"/>
        </w:numPr>
        <w:spacing w:after="0" w:line="240" w:lineRule="auto"/>
        <w:ind w:left="567" w:right="79" w:hanging="283"/>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opisu sposobu dokonywania oceny spełniania warunków udziału w postępowaniu,</w:t>
      </w:r>
    </w:p>
    <w:p w:rsidR="00CE3E5D" w:rsidRPr="000C662C" w:rsidRDefault="00CE3E5D" w:rsidP="00127A78">
      <w:pPr>
        <w:numPr>
          <w:ilvl w:val="0"/>
          <w:numId w:val="7"/>
        </w:numPr>
        <w:spacing w:after="0" w:line="240" w:lineRule="auto"/>
        <w:ind w:left="567" w:right="79" w:hanging="283"/>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wykluczenia odwołującego z postępowania o udzielenie zamówienia,</w:t>
      </w:r>
    </w:p>
    <w:p w:rsidR="00CE3E5D" w:rsidRPr="000C662C" w:rsidRDefault="00CE3E5D" w:rsidP="00127A78">
      <w:pPr>
        <w:numPr>
          <w:ilvl w:val="0"/>
          <w:numId w:val="7"/>
        </w:numPr>
        <w:spacing w:after="0" w:line="240" w:lineRule="auto"/>
        <w:ind w:left="567" w:right="79" w:hanging="283"/>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odrzucenia oferty odwołującego.</w:t>
      </w:r>
    </w:p>
    <w:p w:rsidR="00CE3E5D" w:rsidRPr="000C662C" w:rsidRDefault="00CE3E5D" w:rsidP="00CE3E5D">
      <w:pPr>
        <w:spacing w:after="0" w:line="240" w:lineRule="auto"/>
        <w:ind w:right="79"/>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2.Szczegółowe zasady wnoszenia środków ochrony prawnej oraz postępowania toczonego wskutek ich wniesienia określa Dział VI Pzp.</w:t>
      </w:r>
    </w:p>
    <w:p w:rsidR="00CE3E5D" w:rsidRPr="000C662C" w:rsidRDefault="00CE3E5D" w:rsidP="00CE3E5D">
      <w:pPr>
        <w:spacing w:after="0" w:line="240" w:lineRule="auto"/>
        <w:ind w:right="79"/>
        <w:jc w:val="both"/>
        <w:rPr>
          <w:rFonts w:ascii="Times New Roman" w:eastAsia="Calibri" w:hAnsi="Times New Roman" w:cs="Times New Roman"/>
          <w:sz w:val="24"/>
          <w:szCs w:val="24"/>
        </w:rPr>
      </w:pPr>
    </w:p>
    <w:p w:rsidR="00A84A97" w:rsidRPr="000C662C" w:rsidRDefault="00A84A97" w:rsidP="00CE3E5D">
      <w:pPr>
        <w:spacing w:after="0" w:line="240" w:lineRule="auto"/>
        <w:ind w:right="79"/>
        <w:jc w:val="both"/>
        <w:rPr>
          <w:rFonts w:ascii="Times New Roman" w:eastAsia="Calibri" w:hAnsi="Times New Roman" w:cs="Times New Roman"/>
          <w:sz w:val="24"/>
          <w:szCs w:val="24"/>
        </w:rPr>
      </w:pPr>
    </w:p>
    <w:p w:rsidR="00A84A97" w:rsidRPr="000C662C" w:rsidRDefault="00A84A97" w:rsidP="00CE3E5D">
      <w:pPr>
        <w:spacing w:after="0" w:line="240" w:lineRule="auto"/>
        <w:ind w:right="79"/>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Wykaz zał</w:t>
      </w:r>
      <w:r w:rsidRPr="000C662C">
        <w:rPr>
          <w:rFonts w:ascii="Times New Roman" w:eastAsia="Calibri" w:hAnsi="Times New Roman" w:cs="Times New Roman"/>
          <w:sz w:val="24"/>
          <w:szCs w:val="24"/>
        </w:rPr>
        <w:t>ą</w:t>
      </w:r>
      <w:r w:rsidRPr="000C662C">
        <w:rPr>
          <w:rFonts w:ascii="Times New Roman" w:eastAsia="Calibri" w:hAnsi="Times New Roman" w:cs="Times New Roman"/>
          <w:b/>
          <w:bCs/>
          <w:sz w:val="24"/>
          <w:szCs w:val="24"/>
        </w:rPr>
        <w:t>czników:</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1. Formularz oferty -  zał. nr 1</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2. Oświadczenie z art. 24 ust. 1 Pzp  - zał. nr 2</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3. Oświadczenie z art. 22 ust. 1 Pzp - zał. nr 3</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4. Wykaz osób zdolnych do wykonania zamówienia – zał. nr 4</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5. Wykaz wykonanych usług – zał. nr 5</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6. Oświadczenie o udostepnieniu zasobów – zał. nr 6</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7. Wzór umowy - zał. nr 7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8. Oświadczenie o uprawnieniach osób uczestniczących w zamówieniu - zał. nr 8 </w:t>
      </w:r>
    </w:p>
    <w:p w:rsidR="00CE3E5D" w:rsidRPr="00CE3E5D"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9.Oświadczenie o dysponowaniu grupą interwencyjną  - zał. nr 9</w:t>
      </w:r>
      <w:r w:rsidRPr="00CE3E5D">
        <w:rPr>
          <w:rFonts w:ascii="Times New Roman" w:eastAsia="Calibri" w:hAnsi="Times New Roman" w:cs="Times New Roman"/>
          <w:sz w:val="24"/>
          <w:szCs w:val="24"/>
        </w:rPr>
        <w:t xml:space="preserve">  </w:t>
      </w:r>
    </w:p>
    <w:p w:rsidR="00922143" w:rsidRDefault="00922143"/>
    <w:sectPr w:rsidR="00922143" w:rsidSect="00CE3E5D">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3FA5" w:rsidRDefault="00B63FA5">
      <w:pPr>
        <w:spacing w:after="0" w:line="240" w:lineRule="auto"/>
      </w:pPr>
      <w:r>
        <w:separator/>
      </w:r>
    </w:p>
  </w:endnote>
  <w:endnote w:type="continuationSeparator" w:id="0">
    <w:p w:rsidR="00B63FA5" w:rsidRDefault="00B63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FA5" w:rsidRDefault="00B63FA5" w:rsidP="00CE3E5D">
    <w:pPr>
      <w:pStyle w:val="Stopka"/>
      <w:jc w:val="right"/>
      <w:rPr>
        <w:rFonts w:ascii="Cambria" w:hAnsi="Cambria"/>
        <w:sz w:val="18"/>
        <w:szCs w:val="18"/>
      </w:rPr>
    </w:pPr>
  </w:p>
  <w:p w:rsidR="00B63FA5" w:rsidRDefault="00B63FA5" w:rsidP="00CE3E5D">
    <w:pPr>
      <w:pStyle w:val="Stopka"/>
      <w:jc w:val="right"/>
      <w:rPr>
        <w:rFonts w:ascii="Cambria" w:hAnsi="Cambria"/>
        <w:sz w:val="18"/>
        <w:szCs w:val="18"/>
      </w:rPr>
    </w:pPr>
  </w:p>
  <w:p w:rsidR="00B63FA5" w:rsidRPr="00DC10C0" w:rsidRDefault="00B63FA5" w:rsidP="00CE3E5D">
    <w:pPr>
      <w:pStyle w:val="Stopka"/>
      <w:jc w:val="right"/>
      <w:rPr>
        <w:sz w:val="18"/>
        <w:szCs w:val="18"/>
      </w:rPr>
    </w:pPr>
  </w:p>
  <w:p w:rsidR="00B63FA5" w:rsidRDefault="00B63FA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3FA5" w:rsidRDefault="00B63FA5">
      <w:pPr>
        <w:spacing w:after="0" w:line="240" w:lineRule="auto"/>
      </w:pPr>
      <w:r>
        <w:separator/>
      </w:r>
    </w:p>
  </w:footnote>
  <w:footnote w:type="continuationSeparator" w:id="0">
    <w:p w:rsidR="00B63FA5" w:rsidRDefault="00B63F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8"/>
    <w:multiLevelType w:val="singleLevel"/>
    <w:tmpl w:val="9D38D830"/>
    <w:name w:val="WW8Num24"/>
    <w:lvl w:ilvl="0">
      <w:start w:val="1"/>
      <w:numFmt w:val="lowerLetter"/>
      <w:isLgl/>
      <w:lvlText w:val="%1."/>
      <w:lvlJc w:val="left"/>
      <w:pPr>
        <w:tabs>
          <w:tab w:val="num" w:pos="360"/>
        </w:tabs>
        <w:ind w:left="360" w:hanging="360"/>
      </w:pPr>
      <w:rPr>
        <w:rFonts w:ascii="Times New Roman" w:eastAsia="Times New Roman" w:hAnsi="Times New Roman" w:cs="Times New Roman"/>
        <w:b w:val="0"/>
        <w:i w:val="0"/>
        <w:sz w:val="20"/>
        <w:szCs w:val="20"/>
      </w:rPr>
    </w:lvl>
  </w:abstractNum>
  <w:abstractNum w:abstractNumId="1">
    <w:nsid w:val="12CC43AE"/>
    <w:multiLevelType w:val="hybridMultilevel"/>
    <w:tmpl w:val="6B2A86A0"/>
    <w:lvl w:ilvl="0" w:tplc="9AFA110C">
      <w:start w:val="1"/>
      <w:numFmt w:val="decimal"/>
      <w:lvlText w:val="%1."/>
      <w:lvlJc w:val="left"/>
      <w:pPr>
        <w:ind w:left="720" w:hanging="360"/>
      </w:pPr>
      <w:rPr>
        <w:rFonts w:ascii="Times New Roman" w:eastAsia="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3FF63BE"/>
    <w:multiLevelType w:val="hybridMultilevel"/>
    <w:tmpl w:val="66B6BA8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19212C05"/>
    <w:multiLevelType w:val="hybridMultilevel"/>
    <w:tmpl w:val="47FABDA4"/>
    <w:lvl w:ilvl="0" w:tplc="E312C38C">
      <w:start w:val="1"/>
      <w:numFmt w:val="decimal"/>
      <w:lvlText w:val="%1."/>
      <w:lvlJc w:val="left"/>
      <w:pPr>
        <w:ind w:left="502" w:hanging="360"/>
      </w:pPr>
      <w:rPr>
        <w:rFonts w:ascii="Times New Roman" w:eastAsia="Times New Roman" w:hAnsi="Times New Roman" w:cs="Times New Roman" w:hint="default"/>
        <w:b w:val="0"/>
        <w:sz w:val="24"/>
        <w:szCs w:val="24"/>
      </w:rPr>
    </w:lvl>
    <w:lvl w:ilvl="1" w:tplc="2C7050AC">
      <w:start w:val="1"/>
      <w:numFmt w:val="lowerLetter"/>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193953F2"/>
    <w:multiLevelType w:val="hybridMultilevel"/>
    <w:tmpl w:val="DA0C89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68755F0"/>
    <w:multiLevelType w:val="hybridMultilevel"/>
    <w:tmpl w:val="69AED5C8"/>
    <w:lvl w:ilvl="0" w:tplc="F522B8F6">
      <w:start w:val="3"/>
      <w:numFmt w:val="decimal"/>
      <w:lvlText w:val="%1."/>
      <w:lvlJc w:val="left"/>
      <w:pPr>
        <w:tabs>
          <w:tab w:val="num" w:pos="1380"/>
        </w:tabs>
        <w:ind w:left="1380" w:hanging="360"/>
      </w:pPr>
      <w:rPr>
        <w:rFonts w:cs="Times New Roman" w:hint="default"/>
        <w:b w:val="0"/>
      </w:rPr>
    </w:lvl>
    <w:lvl w:ilvl="1" w:tplc="C99E47F6">
      <w:start w:val="7"/>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nsid w:val="38171286"/>
    <w:multiLevelType w:val="hybridMultilevel"/>
    <w:tmpl w:val="9012A764"/>
    <w:lvl w:ilvl="0" w:tplc="81A8AE1C">
      <w:start w:val="6"/>
      <w:numFmt w:val="decimal"/>
      <w:lvlText w:val="%1."/>
      <w:lvlJc w:val="left"/>
      <w:pPr>
        <w:tabs>
          <w:tab w:val="num" w:pos="1380"/>
        </w:tabs>
        <w:ind w:left="1380" w:hanging="360"/>
      </w:pPr>
      <w:rPr>
        <w:rFonts w:cs="Times New Roman" w:hint="default"/>
        <w:b w:val="0"/>
      </w:rPr>
    </w:lvl>
    <w:lvl w:ilvl="1" w:tplc="66541698">
      <w:start w:val="1"/>
      <w:numFmt w:val="lowerLetter"/>
      <w:lvlText w:val="%2)"/>
      <w:lvlJc w:val="left"/>
      <w:pPr>
        <w:tabs>
          <w:tab w:val="num" w:pos="1440"/>
        </w:tabs>
        <w:ind w:left="1440" w:hanging="360"/>
      </w:pPr>
      <w:rPr>
        <w:rFonts w:ascii="Arial" w:hAnsi="Arial" w:cs="Times New Roman" w:hint="default"/>
        <w:b w:val="0"/>
        <w:i w:val="0"/>
        <w:sz w:val="20"/>
        <w:szCs w:val="20"/>
      </w:rPr>
    </w:lvl>
    <w:lvl w:ilvl="2" w:tplc="09100060">
      <w:start w:val="3"/>
      <w:numFmt w:val="decimal"/>
      <w:lvlText w:val="%3)"/>
      <w:lvlJc w:val="left"/>
      <w:pPr>
        <w:tabs>
          <w:tab w:val="num" w:pos="2340"/>
        </w:tabs>
        <w:ind w:left="2340" w:hanging="360"/>
      </w:pPr>
      <w:rPr>
        <w:rFonts w:ascii="Arial" w:hAnsi="Arial" w:cs="Times New Roman" w:hint="default"/>
        <w:b w:val="0"/>
        <w:i w:val="0"/>
        <w:sz w:val="20"/>
        <w:szCs w:val="20"/>
      </w:rPr>
    </w:lvl>
    <w:lvl w:ilvl="3" w:tplc="76D40B0E">
      <w:start w:val="1"/>
      <w:numFmt w:val="lowerLetter"/>
      <w:lvlText w:val="%4)"/>
      <w:lvlJc w:val="left"/>
      <w:pPr>
        <w:tabs>
          <w:tab w:val="num" w:pos="2880"/>
        </w:tabs>
        <w:ind w:left="2880" w:hanging="360"/>
      </w:pPr>
      <w:rPr>
        <w:rFonts w:ascii="Arial" w:hAnsi="Arial" w:cs="Times New Roman" w:hint="default"/>
        <w:b w:val="0"/>
        <w:i w:val="0"/>
        <w:sz w:val="20"/>
        <w:szCs w:val="2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3E6C6F75"/>
    <w:multiLevelType w:val="hybridMultilevel"/>
    <w:tmpl w:val="4800899C"/>
    <w:lvl w:ilvl="0" w:tplc="BE6CE436">
      <w:start w:val="1"/>
      <w:numFmt w:val="lowerLetter"/>
      <w:lvlText w:val="%1)"/>
      <w:lvlJc w:val="left"/>
      <w:pPr>
        <w:ind w:left="720" w:hanging="360"/>
      </w:pPr>
      <w:rPr>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4B1E0AF7"/>
    <w:multiLevelType w:val="hybridMultilevel"/>
    <w:tmpl w:val="0082E21C"/>
    <w:lvl w:ilvl="0" w:tplc="EB2A2E1C">
      <w:start w:val="1"/>
      <w:numFmt w:val="lowerLetter"/>
      <w:lvlText w:val="%1)"/>
      <w:lvlJc w:val="left"/>
      <w:pPr>
        <w:ind w:left="720" w:hanging="360"/>
      </w:pPr>
      <w:rPr>
        <w:rFonts w:cs="Times New Roman"/>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4BE552AD"/>
    <w:multiLevelType w:val="hybridMultilevel"/>
    <w:tmpl w:val="21CCFB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686E05FE"/>
    <w:multiLevelType w:val="hybridMultilevel"/>
    <w:tmpl w:val="F0F200D4"/>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6B6E2DCD"/>
    <w:multiLevelType w:val="hybridMultilevel"/>
    <w:tmpl w:val="CCD0F660"/>
    <w:lvl w:ilvl="0" w:tplc="A7F02BB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nsid w:val="6C6102D1"/>
    <w:multiLevelType w:val="hybridMultilevel"/>
    <w:tmpl w:val="39AAB29E"/>
    <w:lvl w:ilvl="0" w:tplc="480680D8">
      <w:start w:val="1"/>
      <w:numFmt w:val="lowerLetter"/>
      <w:lvlText w:val="%1)"/>
      <w:lvlJc w:val="left"/>
      <w:pPr>
        <w:tabs>
          <w:tab w:val="num" w:pos="1500"/>
        </w:tabs>
        <w:ind w:left="1500" w:hanging="360"/>
      </w:pPr>
      <w:rPr>
        <w:rFonts w:cs="Times New Roman" w:hint="default"/>
      </w:rPr>
    </w:lvl>
    <w:lvl w:ilvl="1" w:tplc="8D80DD54">
      <w:start w:val="3"/>
      <w:numFmt w:val="bullet"/>
      <w:lvlText w:val="–"/>
      <w:lvlJc w:val="left"/>
      <w:pPr>
        <w:tabs>
          <w:tab w:val="num" w:pos="1500"/>
        </w:tabs>
        <w:ind w:left="1423" w:hanging="283"/>
      </w:pPr>
      <w:rPr>
        <w:rFonts w:ascii="Times New Roman" w:hAnsi="Times New Roman" w:hint="default"/>
      </w:rPr>
    </w:lvl>
    <w:lvl w:ilvl="2" w:tplc="0415001B" w:tentative="1">
      <w:start w:val="1"/>
      <w:numFmt w:val="lowerRoman"/>
      <w:lvlText w:val="%3."/>
      <w:lvlJc w:val="right"/>
      <w:pPr>
        <w:tabs>
          <w:tab w:val="num" w:pos="2220"/>
        </w:tabs>
        <w:ind w:left="2220" w:hanging="180"/>
      </w:pPr>
      <w:rPr>
        <w:rFonts w:cs="Times New Roman"/>
      </w:rPr>
    </w:lvl>
    <w:lvl w:ilvl="3" w:tplc="0415000F" w:tentative="1">
      <w:start w:val="1"/>
      <w:numFmt w:val="decimal"/>
      <w:lvlText w:val="%4."/>
      <w:lvlJc w:val="left"/>
      <w:pPr>
        <w:tabs>
          <w:tab w:val="num" w:pos="2940"/>
        </w:tabs>
        <w:ind w:left="2940" w:hanging="360"/>
      </w:pPr>
      <w:rPr>
        <w:rFonts w:cs="Times New Roman"/>
      </w:rPr>
    </w:lvl>
    <w:lvl w:ilvl="4" w:tplc="04150019" w:tentative="1">
      <w:start w:val="1"/>
      <w:numFmt w:val="lowerLetter"/>
      <w:lvlText w:val="%5."/>
      <w:lvlJc w:val="left"/>
      <w:pPr>
        <w:tabs>
          <w:tab w:val="num" w:pos="3660"/>
        </w:tabs>
        <w:ind w:left="3660" w:hanging="360"/>
      </w:pPr>
      <w:rPr>
        <w:rFonts w:cs="Times New Roman"/>
      </w:rPr>
    </w:lvl>
    <w:lvl w:ilvl="5" w:tplc="0415001B" w:tentative="1">
      <w:start w:val="1"/>
      <w:numFmt w:val="lowerRoman"/>
      <w:lvlText w:val="%6."/>
      <w:lvlJc w:val="right"/>
      <w:pPr>
        <w:tabs>
          <w:tab w:val="num" w:pos="4380"/>
        </w:tabs>
        <w:ind w:left="4380" w:hanging="180"/>
      </w:pPr>
      <w:rPr>
        <w:rFonts w:cs="Times New Roman"/>
      </w:rPr>
    </w:lvl>
    <w:lvl w:ilvl="6" w:tplc="0415000F" w:tentative="1">
      <w:start w:val="1"/>
      <w:numFmt w:val="decimal"/>
      <w:lvlText w:val="%7."/>
      <w:lvlJc w:val="left"/>
      <w:pPr>
        <w:tabs>
          <w:tab w:val="num" w:pos="5100"/>
        </w:tabs>
        <w:ind w:left="5100" w:hanging="360"/>
      </w:pPr>
      <w:rPr>
        <w:rFonts w:cs="Times New Roman"/>
      </w:rPr>
    </w:lvl>
    <w:lvl w:ilvl="7" w:tplc="04150019" w:tentative="1">
      <w:start w:val="1"/>
      <w:numFmt w:val="lowerLetter"/>
      <w:lvlText w:val="%8."/>
      <w:lvlJc w:val="left"/>
      <w:pPr>
        <w:tabs>
          <w:tab w:val="num" w:pos="5820"/>
        </w:tabs>
        <w:ind w:left="5820" w:hanging="360"/>
      </w:pPr>
      <w:rPr>
        <w:rFonts w:cs="Times New Roman"/>
      </w:rPr>
    </w:lvl>
    <w:lvl w:ilvl="8" w:tplc="0415001B" w:tentative="1">
      <w:start w:val="1"/>
      <w:numFmt w:val="lowerRoman"/>
      <w:lvlText w:val="%9."/>
      <w:lvlJc w:val="right"/>
      <w:pPr>
        <w:tabs>
          <w:tab w:val="num" w:pos="6540"/>
        </w:tabs>
        <w:ind w:left="6540" w:hanging="180"/>
      </w:pPr>
      <w:rPr>
        <w:rFonts w:cs="Times New Roman"/>
      </w:rPr>
    </w:lvl>
  </w:abstractNum>
  <w:abstractNum w:abstractNumId="13">
    <w:nsid w:val="77DB6287"/>
    <w:multiLevelType w:val="hybridMultilevel"/>
    <w:tmpl w:val="CEF4E286"/>
    <w:lvl w:ilvl="0" w:tplc="04150011">
      <w:start w:val="1"/>
      <w:numFmt w:val="decimal"/>
      <w:lvlText w:val="%1)"/>
      <w:lvlJc w:val="left"/>
      <w:pPr>
        <w:tabs>
          <w:tab w:val="num" w:pos="720"/>
        </w:tabs>
        <w:ind w:left="720" w:hanging="360"/>
      </w:pPr>
      <w:rPr>
        <w:rFonts w:cs="Times New Roman" w:hint="default"/>
        <w:b w:val="0"/>
        <w:i w:val="0"/>
        <w:color w:val="000000"/>
        <w:sz w:val="24"/>
        <w:szCs w:val="24"/>
      </w:rPr>
    </w:lvl>
    <w:lvl w:ilvl="1" w:tplc="51D84A52">
      <w:start w:val="1"/>
      <w:numFmt w:val="bullet"/>
      <w:lvlText w:val="-"/>
      <w:lvlJc w:val="left"/>
      <w:pPr>
        <w:tabs>
          <w:tab w:val="num" w:pos="720"/>
        </w:tabs>
        <w:ind w:left="643" w:hanging="283"/>
      </w:pPr>
      <w:rPr>
        <w:rFonts w:ascii="Times New Roman" w:hAnsi="Times New Roman" w:hint="default"/>
        <w:b/>
      </w:rPr>
    </w:lvl>
    <w:lvl w:ilvl="2" w:tplc="0415001B" w:tentative="1">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14">
    <w:nsid w:val="7ABC4E4A"/>
    <w:multiLevelType w:val="hybridMultilevel"/>
    <w:tmpl w:val="BB70383E"/>
    <w:lvl w:ilvl="0" w:tplc="0694AAD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7F9B2F55"/>
    <w:multiLevelType w:val="hybridMultilevel"/>
    <w:tmpl w:val="09FA228E"/>
    <w:lvl w:ilvl="0" w:tplc="552CF232">
      <w:start w:val="1"/>
      <w:numFmt w:val="lowerLetter"/>
      <w:lvlText w:val="%1)"/>
      <w:lvlJc w:val="left"/>
      <w:pPr>
        <w:ind w:left="1021" w:hanging="360"/>
      </w:pPr>
      <w:rPr>
        <w:rFonts w:cs="Times New Roman" w:hint="default"/>
      </w:rPr>
    </w:lvl>
    <w:lvl w:ilvl="1" w:tplc="04150019" w:tentative="1">
      <w:start w:val="1"/>
      <w:numFmt w:val="lowerLetter"/>
      <w:lvlText w:val="%2."/>
      <w:lvlJc w:val="left"/>
      <w:pPr>
        <w:ind w:left="1741" w:hanging="360"/>
      </w:pPr>
      <w:rPr>
        <w:rFonts w:cs="Times New Roman"/>
      </w:rPr>
    </w:lvl>
    <w:lvl w:ilvl="2" w:tplc="0415001B" w:tentative="1">
      <w:start w:val="1"/>
      <w:numFmt w:val="lowerRoman"/>
      <w:lvlText w:val="%3."/>
      <w:lvlJc w:val="right"/>
      <w:pPr>
        <w:ind w:left="2461" w:hanging="180"/>
      </w:pPr>
      <w:rPr>
        <w:rFonts w:cs="Times New Roman"/>
      </w:rPr>
    </w:lvl>
    <w:lvl w:ilvl="3" w:tplc="0415000F" w:tentative="1">
      <w:start w:val="1"/>
      <w:numFmt w:val="decimal"/>
      <w:lvlText w:val="%4."/>
      <w:lvlJc w:val="left"/>
      <w:pPr>
        <w:ind w:left="3181" w:hanging="360"/>
      </w:pPr>
      <w:rPr>
        <w:rFonts w:cs="Times New Roman"/>
      </w:rPr>
    </w:lvl>
    <w:lvl w:ilvl="4" w:tplc="04150019" w:tentative="1">
      <w:start w:val="1"/>
      <w:numFmt w:val="lowerLetter"/>
      <w:lvlText w:val="%5."/>
      <w:lvlJc w:val="left"/>
      <w:pPr>
        <w:ind w:left="3901" w:hanging="360"/>
      </w:pPr>
      <w:rPr>
        <w:rFonts w:cs="Times New Roman"/>
      </w:rPr>
    </w:lvl>
    <w:lvl w:ilvl="5" w:tplc="0415001B" w:tentative="1">
      <w:start w:val="1"/>
      <w:numFmt w:val="lowerRoman"/>
      <w:lvlText w:val="%6."/>
      <w:lvlJc w:val="right"/>
      <w:pPr>
        <w:ind w:left="4621" w:hanging="180"/>
      </w:pPr>
      <w:rPr>
        <w:rFonts w:cs="Times New Roman"/>
      </w:rPr>
    </w:lvl>
    <w:lvl w:ilvl="6" w:tplc="0415000F" w:tentative="1">
      <w:start w:val="1"/>
      <w:numFmt w:val="decimal"/>
      <w:lvlText w:val="%7."/>
      <w:lvlJc w:val="left"/>
      <w:pPr>
        <w:ind w:left="5341" w:hanging="360"/>
      </w:pPr>
      <w:rPr>
        <w:rFonts w:cs="Times New Roman"/>
      </w:rPr>
    </w:lvl>
    <w:lvl w:ilvl="7" w:tplc="04150019" w:tentative="1">
      <w:start w:val="1"/>
      <w:numFmt w:val="lowerLetter"/>
      <w:lvlText w:val="%8."/>
      <w:lvlJc w:val="left"/>
      <w:pPr>
        <w:ind w:left="6061" w:hanging="360"/>
      </w:pPr>
      <w:rPr>
        <w:rFonts w:cs="Times New Roman"/>
      </w:rPr>
    </w:lvl>
    <w:lvl w:ilvl="8" w:tplc="0415001B" w:tentative="1">
      <w:start w:val="1"/>
      <w:numFmt w:val="lowerRoman"/>
      <w:lvlText w:val="%9."/>
      <w:lvlJc w:val="right"/>
      <w:pPr>
        <w:ind w:left="6781" w:hanging="180"/>
      </w:pPr>
      <w:rPr>
        <w:rFonts w:cs="Times New Roman"/>
      </w:rPr>
    </w:lvl>
  </w:abstractNum>
  <w:num w:numId="1">
    <w:abstractNumId w:val="13"/>
  </w:num>
  <w:num w:numId="2">
    <w:abstractNumId w:val="3"/>
  </w:num>
  <w:num w:numId="3">
    <w:abstractNumId w:val="2"/>
  </w:num>
  <w:num w:numId="4">
    <w:abstractNumId w:val="5"/>
  </w:num>
  <w:num w:numId="5">
    <w:abstractNumId w:val="6"/>
  </w:num>
  <w:num w:numId="6">
    <w:abstractNumId w:val="12"/>
  </w:num>
  <w:num w:numId="7">
    <w:abstractNumId w:val="15"/>
  </w:num>
  <w:num w:numId="8">
    <w:abstractNumId w:val="7"/>
  </w:num>
  <w:num w:numId="9">
    <w:abstractNumId w:val="8"/>
  </w:num>
  <w:num w:numId="10">
    <w:abstractNumId w:val="14"/>
  </w:num>
  <w:num w:numId="11">
    <w:abstractNumId w:val="1"/>
  </w:num>
  <w:num w:numId="12">
    <w:abstractNumId w:val="4"/>
  </w:num>
  <w:num w:numId="13">
    <w:abstractNumId w:val="11"/>
  </w:num>
  <w:num w:numId="14">
    <w:abstractNumId w:val="10"/>
  </w:num>
  <w:num w:numId="1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3E5D"/>
    <w:rsid w:val="00080D5B"/>
    <w:rsid w:val="000C662C"/>
    <w:rsid w:val="000F7C75"/>
    <w:rsid w:val="00125164"/>
    <w:rsid w:val="00127A78"/>
    <w:rsid w:val="00190793"/>
    <w:rsid w:val="001976F4"/>
    <w:rsid w:val="001A115A"/>
    <w:rsid w:val="001B6EBE"/>
    <w:rsid w:val="001C029C"/>
    <w:rsid w:val="00224254"/>
    <w:rsid w:val="00224412"/>
    <w:rsid w:val="00241C86"/>
    <w:rsid w:val="00274E2B"/>
    <w:rsid w:val="00362447"/>
    <w:rsid w:val="0039273D"/>
    <w:rsid w:val="004B1606"/>
    <w:rsid w:val="005F2182"/>
    <w:rsid w:val="00673A17"/>
    <w:rsid w:val="006B367F"/>
    <w:rsid w:val="007254DA"/>
    <w:rsid w:val="007578EC"/>
    <w:rsid w:val="00757BD8"/>
    <w:rsid w:val="007B2A2A"/>
    <w:rsid w:val="008A5387"/>
    <w:rsid w:val="0091781E"/>
    <w:rsid w:val="00922143"/>
    <w:rsid w:val="009615CB"/>
    <w:rsid w:val="00966E0F"/>
    <w:rsid w:val="0097052E"/>
    <w:rsid w:val="009F29EE"/>
    <w:rsid w:val="00A66770"/>
    <w:rsid w:val="00A84A97"/>
    <w:rsid w:val="00A8632A"/>
    <w:rsid w:val="00B159C0"/>
    <w:rsid w:val="00B63FA5"/>
    <w:rsid w:val="00CE3E5D"/>
    <w:rsid w:val="00D1679A"/>
    <w:rsid w:val="00E6763F"/>
    <w:rsid w:val="00E720D1"/>
    <w:rsid w:val="00EA04FC"/>
    <w:rsid w:val="00EF6347"/>
    <w:rsid w:val="00FA06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CE3E5D"/>
    <w:pPr>
      <w:keepNext/>
      <w:keepLines/>
      <w:spacing w:before="480" w:after="0"/>
      <w:outlineLvl w:val="0"/>
    </w:pPr>
    <w:rPr>
      <w:rFonts w:ascii="Cambria" w:eastAsia="Times New Roman" w:hAnsi="Cambria" w:cs="Times New Roman"/>
      <w:b/>
      <w:bCs/>
      <w:color w:val="365F91"/>
      <w:sz w:val="28"/>
      <w:szCs w:val="28"/>
    </w:rPr>
  </w:style>
  <w:style w:type="paragraph" w:styleId="Nagwek3">
    <w:name w:val="heading 3"/>
    <w:basedOn w:val="Normalny"/>
    <w:next w:val="Normalny"/>
    <w:link w:val="Nagwek3Znak"/>
    <w:uiPriority w:val="99"/>
    <w:qFormat/>
    <w:rsid w:val="00CE3E5D"/>
    <w:pPr>
      <w:keepNext/>
      <w:spacing w:before="240" w:after="60"/>
      <w:outlineLvl w:val="2"/>
    </w:pPr>
    <w:rPr>
      <w:rFonts w:ascii="Cambria" w:eastAsia="Times New Roman" w:hAnsi="Cambria" w:cs="Times New Roman"/>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CE3E5D"/>
    <w:rPr>
      <w:rFonts w:ascii="Cambria" w:eastAsia="Times New Roman" w:hAnsi="Cambria" w:cs="Times New Roman"/>
      <w:b/>
      <w:bCs/>
      <w:color w:val="365F91"/>
      <w:sz w:val="28"/>
      <w:szCs w:val="28"/>
    </w:rPr>
  </w:style>
  <w:style w:type="character" w:customStyle="1" w:styleId="Nagwek3Znak">
    <w:name w:val="Nagłówek 3 Znak"/>
    <w:basedOn w:val="Domylnaczcionkaakapitu"/>
    <w:link w:val="Nagwek3"/>
    <w:uiPriority w:val="99"/>
    <w:rsid w:val="00CE3E5D"/>
    <w:rPr>
      <w:rFonts w:ascii="Cambria" w:eastAsia="Times New Roman" w:hAnsi="Cambria" w:cs="Times New Roman"/>
      <w:b/>
      <w:bCs/>
      <w:sz w:val="26"/>
      <w:szCs w:val="26"/>
    </w:rPr>
  </w:style>
  <w:style w:type="numbering" w:customStyle="1" w:styleId="Bezlisty1">
    <w:name w:val="Bez listy1"/>
    <w:next w:val="Bezlisty"/>
    <w:uiPriority w:val="99"/>
    <w:semiHidden/>
    <w:unhideWhenUsed/>
    <w:rsid w:val="00CE3E5D"/>
  </w:style>
  <w:style w:type="paragraph" w:styleId="Nagwek">
    <w:name w:val="header"/>
    <w:basedOn w:val="Normalny"/>
    <w:link w:val="NagwekZnak"/>
    <w:uiPriority w:val="99"/>
    <w:rsid w:val="00CE3E5D"/>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CE3E5D"/>
    <w:rPr>
      <w:rFonts w:ascii="Calibri" w:eastAsia="Calibri" w:hAnsi="Calibri" w:cs="Times New Roman"/>
    </w:rPr>
  </w:style>
  <w:style w:type="paragraph" w:styleId="Stopka">
    <w:name w:val="footer"/>
    <w:basedOn w:val="Normalny"/>
    <w:link w:val="StopkaZnak"/>
    <w:uiPriority w:val="99"/>
    <w:rsid w:val="00CE3E5D"/>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CE3E5D"/>
    <w:rPr>
      <w:rFonts w:ascii="Calibri" w:eastAsia="Calibri" w:hAnsi="Calibri" w:cs="Times New Roman"/>
    </w:rPr>
  </w:style>
  <w:style w:type="character" w:styleId="Hipercze">
    <w:name w:val="Hyperlink"/>
    <w:uiPriority w:val="99"/>
    <w:rsid w:val="00CE3E5D"/>
    <w:rPr>
      <w:rFonts w:cs="Times New Roman"/>
      <w:color w:val="0000FF"/>
      <w:u w:val="single"/>
    </w:rPr>
  </w:style>
  <w:style w:type="paragraph" w:styleId="Akapitzlist">
    <w:name w:val="List Paragraph"/>
    <w:basedOn w:val="Normalny"/>
    <w:uiPriority w:val="99"/>
    <w:qFormat/>
    <w:rsid w:val="00CE3E5D"/>
    <w:pPr>
      <w:ind w:left="720"/>
      <w:contextualSpacing/>
    </w:pPr>
    <w:rPr>
      <w:rFonts w:ascii="Calibri" w:eastAsia="Calibri" w:hAnsi="Calibri" w:cs="Times New Roman"/>
    </w:rPr>
  </w:style>
  <w:style w:type="paragraph" w:styleId="Tekstpodstawowy">
    <w:name w:val="Body Text"/>
    <w:basedOn w:val="Normalny"/>
    <w:link w:val="TekstpodstawowyZnak"/>
    <w:rsid w:val="00CE3E5D"/>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CE3E5D"/>
    <w:rPr>
      <w:rFonts w:ascii="Times New Roman" w:eastAsia="Times New Roman" w:hAnsi="Times New Roman" w:cs="Times New Roman"/>
      <w:sz w:val="24"/>
      <w:szCs w:val="20"/>
      <w:lang w:eastAsia="pl-PL"/>
    </w:rPr>
  </w:style>
  <w:style w:type="paragraph" w:customStyle="1" w:styleId="Grzegorz">
    <w:name w:val="Grzegorz"/>
    <w:basedOn w:val="Normalny"/>
    <w:uiPriority w:val="99"/>
    <w:rsid w:val="00CE3E5D"/>
    <w:pPr>
      <w:spacing w:after="0" w:line="360" w:lineRule="auto"/>
    </w:pPr>
    <w:rPr>
      <w:rFonts w:ascii="Times New Roman" w:eastAsia="Times New Roman" w:hAnsi="Times New Roman" w:cs="Times New Roman"/>
      <w:sz w:val="24"/>
      <w:szCs w:val="20"/>
      <w:lang w:eastAsia="pl-PL"/>
    </w:rPr>
  </w:style>
  <w:style w:type="paragraph" w:styleId="Bezodstpw">
    <w:name w:val="No Spacing"/>
    <w:qFormat/>
    <w:rsid w:val="00CE3E5D"/>
    <w:pPr>
      <w:widowControl w:val="0"/>
      <w:autoSpaceDE w:val="0"/>
      <w:autoSpaceDN w:val="0"/>
      <w:adjustRightInd w:val="0"/>
      <w:spacing w:after="0" w:line="240" w:lineRule="auto"/>
    </w:pPr>
    <w:rPr>
      <w:rFonts w:ascii="Times New Roman" w:eastAsia="Times New Roman" w:hAnsi="Times New Roman" w:cs="Times New Roman"/>
      <w:lang w:eastAsia="pl-PL"/>
    </w:rPr>
  </w:style>
  <w:style w:type="paragraph" w:styleId="Tekstpodstawowywcity">
    <w:name w:val="Body Text Indent"/>
    <w:basedOn w:val="Normalny"/>
    <w:link w:val="TekstpodstawowywcityZnak"/>
    <w:uiPriority w:val="99"/>
    <w:semiHidden/>
    <w:rsid w:val="00CE3E5D"/>
    <w:pPr>
      <w:spacing w:after="120"/>
      <w:ind w:left="283"/>
    </w:pPr>
    <w:rPr>
      <w:rFonts w:ascii="Calibri" w:eastAsia="Calibri" w:hAnsi="Calibri" w:cs="Times New Roman"/>
    </w:rPr>
  </w:style>
  <w:style w:type="character" w:customStyle="1" w:styleId="TekstpodstawowywcityZnak">
    <w:name w:val="Tekst podstawowy wcięty Znak"/>
    <w:basedOn w:val="Domylnaczcionkaakapitu"/>
    <w:link w:val="Tekstpodstawowywcity"/>
    <w:uiPriority w:val="99"/>
    <w:semiHidden/>
    <w:rsid w:val="00CE3E5D"/>
    <w:rPr>
      <w:rFonts w:ascii="Calibri" w:eastAsia="Calibri" w:hAnsi="Calibri" w:cs="Times New Roman"/>
    </w:rPr>
  </w:style>
  <w:style w:type="paragraph" w:styleId="Tekstpodstawowywcity3">
    <w:name w:val="Body Text Indent 3"/>
    <w:basedOn w:val="Normalny"/>
    <w:link w:val="Tekstpodstawowywcity3Znak"/>
    <w:uiPriority w:val="99"/>
    <w:semiHidden/>
    <w:rsid w:val="00CE3E5D"/>
    <w:pPr>
      <w:spacing w:after="120"/>
      <w:ind w:left="283"/>
    </w:pPr>
    <w:rPr>
      <w:rFonts w:ascii="Calibri" w:eastAsia="Calibri" w:hAnsi="Calibri" w:cs="Times New Roman"/>
      <w:sz w:val="16"/>
      <w:szCs w:val="16"/>
    </w:rPr>
  </w:style>
  <w:style w:type="character" w:customStyle="1" w:styleId="Tekstpodstawowywcity3Znak">
    <w:name w:val="Tekst podstawowy wcięty 3 Znak"/>
    <w:basedOn w:val="Domylnaczcionkaakapitu"/>
    <w:link w:val="Tekstpodstawowywcity3"/>
    <w:uiPriority w:val="99"/>
    <w:semiHidden/>
    <w:rsid w:val="00CE3E5D"/>
    <w:rPr>
      <w:rFonts w:ascii="Calibri" w:eastAsia="Calibri" w:hAnsi="Calibri" w:cs="Times New Roman"/>
      <w:sz w:val="16"/>
      <w:szCs w:val="16"/>
    </w:rPr>
  </w:style>
  <w:style w:type="character" w:customStyle="1" w:styleId="tabulatory">
    <w:name w:val="tabulatory"/>
    <w:uiPriority w:val="99"/>
    <w:rsid w:val="00CE3E5D"/>
    <w:rPr>
      <w:rFonts w:cs="Times New Roman"/>
    </w:rPr>
  </w:style>
  <w:style w:type="paragraph" w:styleId="Tekstprzypisukocowego">
    <w:name w:val="endnote text"/>
    <w:basedOn w:val="Normalny"/>
    <w:link w:val="TekstprzypisukocowegoZnak"/>
    <w:uiPriority w:val="99"/>
    <w:semiHidden/>
    <w:rsid w:val="00CE3E5D"/>
    <w:pPr>
      <w:spacing w:after="0" w:line="240" w:lineRule="auto"/>
    </w:pPr>
    <w:rPr>
      <w:rFonts w:ascii="Calibri" w:eastAsia="Calibri" w:hAnsi="Calibri" w:cs="Times New Roman"/>
      <w:sz w:val="20"/>
      <w:szCs w:val="20"/>
    </w:rPr>
  </w:style>
  <w:style w:type="character" w:customStyle="1" w:styleId="TekstprzypisukocowegoZnak">
    <w:name w:val="Tekst przypisu końcowego Znak"/>
    <w:basedOn w:val="Domylnaczcionkaakapitu"/>
    <w:link w:val="Tekstprzypisukocowego"/>
    <w:uiPriority w:val="99"/>
    <w:semiHidden/>
    <w:rsid w:val="00CE3E5D"/>
    <w:rPr>
      <w:rFonts w:ascii="Calibri" w:eastAsia="Calibri" w:hAnsi="Calibri" w:cs="Times New Roman"/>
      <w:sz w:val="20"/>
      <w:szCs w:val="20"/>
    </w:rPr>
  </w:style>
  <w:style w:type="character" w:styleId="Odwoanieprzypisukocowego">
    <w:name w:val="endnote reference"/>
    <w:uiPriority w:val="99"/>
    <w:semiHidden/>
    <w:rsid w:val="00CE3E5D"/>
    <w:rPr>
      <w:rFonts w:cs="Times New Roman"/>
      <w:vertAlign w:val="superscript"/>
    </w:rPr>
  </w:style>
  <w:style w:type="paragraph" w:styleId="Tekstdymka">
    <w:name w:val="Balloon Text"/>
    <w:basedOn w:val="Normalny"/>
    <w:link w:val="TekstdymkaZnak"/>
    <w:uiPriority w:val="99"/>
    <w:semiHidden/>
    <w:rsid w:val="00CE3E5D"/>
    <w:pPr>
      <w:spacing w:after="0" w:line="240" w:lineRule="auto"/>
    </w:pPr>
    <w:rPr>
      <w:rFonts w:ascii="Tahoma" w:eastAsia="Calibri" w:hAnsi="Tahoma" w:cs="Tahoma"/>
      <w:sz w:val="16"/>
      <w:szCs w:val="16"/>
    </w:rPr>
  </w:style>
  <w:style w:type="character" w:customStyle="1" w:styleId="TekstdymkaZnak">
    <w:name w:val="Tekst dymka Znak"/>
    <w:basedOn w:val="Domylnaczcionkaakapitu"/>
    <w:link w:val="Tekstdymka"/>
    <w:uiPriority w:val="99"/>
    <w:semiHidden/>
    <w:rsid w:val="00CE3E5D"/>
    <w:rPr>
      <w:rFonts w:ascii="Tahoma" w:eastAsia="Calibri" w:hAnsi="Tahoma" w:cs="Tahoma"/>
      <w:sz w:val="16"/>
      <w:szCs w:val="16"/>
    </w:rPr>
  </w:style>
  <w:style w:type="character" w:customStyle="1" w:styleId="text">
    <w:name w:val="text"/>
    <w:uiPriority w:val="99"/>
    <w:rsid w:val="00CE3E5D"/>
    <w:rPr>
      <w:rFonts w:cs="Times New Roman"/>
    </w:rPr>
  </w:style>
  <w:style w:type="paragraph" w:styleId="Tekstpodstawowy3">
    <w:name w:val="Body Text 3"/>
    <w:basedOn w:val="Normalny"/>
    <w:link w:val="Tekstpodstawowy3Znak"/>
    <w:uiPriority w:val="99"/>
    <w:semiHidden/>
    <w:rsid w:val="00CE3E5D"/>
    <w:pPr>
      <w:spacing w:after="120"/>
    </w:pPr>
    <w:rPr>
      <w:rFonts w:ascii="Calibri" w:eastAsia="Calibri" w:hAnsi="Calibri" w:cs="Times New Roman"/>
      <w:sz w:val="16"/>
      <w:szCs w:val="16"/>
    </w:rPr>
  </w:style>
  <w:style w:type="character" w:customStyle="1" w:styleId="Tekstpodstawowy3Znak">
    <w:name w:val="Tekst podstawowy 3 Znak"/>
    <w:basedOn w:val="Domylnaczcionkaakapitu"/>
    <w:link w:val="Tekstpodstawowy3"/>
    <w:uiPriority w:val="99"/>
    <w:semiHidden/>
    <w:rsid w:val="00CE3E5D"/>
    <w:rPr>
      <w:rFonts w:ascii="Calibri" w:eastAsia="Calibri" w:hAnsi="Calibri" w:cs="Times New Roman"/>
      <w:sz w:val="16"/>
      <w:szCs w:val="16"/>
    </w:rPr>
  </w:style>
  <w:style w:type="paragraph" w:customStyle="1" w:styleId="Styl">
    <w:name w:val="Styl"/>
    <w:uiPriority w:val="99"/>
    <w:rsid w:val="00CE3E5D"/>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CE3E5D"/>
    <w:pPr>
      <w:keepNext/>
      <w:keepLines/>
      <w:spacing w:before="480" w:after="0"/>
      <w:outlineLvl w:val="0"/>
    </w:pPr>
    <w:rPr>
      <w:rFonts w:ascii="Cambria" w:eastAsia="Times New Roman" w:hAnsi="Cambria" w:cs="Times New Roman"/>
      <w:b/>
      <w:bCs/>
      <w:color w:val="365F91"/>
      <w:sz w:val="28"/>
      <w:szCs w:val="28"/>
    </w:rPr>
  </w:style>
  <w:style w:type="paragraph" w:styleId="Nagwek3">
    <w:name w:val="heading 3"/>
    <w:basedOn w:val="Normalny"/>
    <w:next w:val="Normalny"/>
    <w:link w:val="Nagwek3Znak"/>
    <w:uiPriority w:val="99"/>
    <w:qFormat/>
    <w:rsid w:val="00CE3E5D"/>
    <w:pPr>
      <w:keepNext/>
      <w:spacing w:before="240" w:after="60"/>
      <w:outlineLvl w:val="2"/>
    </w:pPr>
    <w:rPr>
      <w:rFonts w:ascii="Cambria" w:eastAsia="Times New Roman" w:hAnsi="Cambria" w:cs="Times New Roman"/>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CE3E5D"/>
    <w:rPr>
      <w:rFonts w:ascii="Cambria" w:eastAsia="Times New Roman" w:hAnsi="Cambria" w:cs="Times New Roman"/>
      <w:b/>
      <w:bCs/>
      <w:color w:val="365F91"/>
      <w:sz w:val="28"/>
      <w:szCs w:val="28"/>
    </w:rPr>
  </w:style>
  <w:style w:type="character" w:customStyle="1" w:styleId="Nagwek3Znak">
    <w:name w:val="Nagłówek 3 Znak"/>
    <w:basedOn w:val="Domylnaczcionkaakapitu"/>
    <w:link w:val="Nagwek3"/>
    <w:uiPriority w:val="99"/>
    <w:rsid w:val="00CE3E5D"/>
    <w:rPr>
      <w:rFonts w:ascii="Cambria" w:eastAsia="Times New Roman" w:hAnsi="Cambria" w:cs="Times New Roman"/>
      <w:b/>
      <w:bCs/>
      <w:sz w:val="26"/>
      <w:szCs w:val="26"/>
    </w:rPr>
  </w:style>
  <w:style w:type="numbering" w:customStyle="1" w:styleId="Bezlisty1">
    <w:name w:val="Bez listy1"/>
    <w:next w:val="Bezlisty"/>
    <w:uiPriority w:val="99"/>
    <w:semiHidden/>
    <w:unhideWhenUsed/>
    <w:rsid w:val="00CE3E5D"/>
  </w:style>
  <w:style w:type="paragraph" w:styleId="Nagwek">
    <w:name w:val="header"/>
    <w:basedOn w:val="Normalny"/>
    <w:link w:val="NagwekZnak"/>
    <w:uiPriority w:val="99"/>
    <w:rsid w:val="00CE3E5D"/>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CE3E5D"/>
    <w:rPr>
      <w:rFonts w:ascii="Calibri" w:eastAsia="Calibri" w:hAnsi="Calibri" w:cs="Times New Roman"/>
    </w:rPr>
  </w:style>
  <w:style w:type="paragraph" w:styleId="Stopka">
    <w:name w:val="footer"/>
    <w:basedOn w:val="Normalny"/>
    <w:link w:val="StopkaZnak"/>
    <w:uiPriority w:val="99"/>
    <w:rsid w:val="00CE3E5D"/>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CE3E5D"/>
    <w:rPr>
      <w:rFonts w:ascii="Calibri" w:eastAsia="Calibri" w:hAnsi="Calibri" w:cs="Times New Roman"/>
    </w:rPr>
  </w:style>
  <w:style w:type="character" w:styleId="Hipercze">
    <w:name w:val="Hyperlink"/>
    <w:uiPriority w:val="99"/>
    <w:rsid w:val="00CE3E5D"/>
    <w:rPr>
      <w:rFonts w:cs="Times New Roman"/>
      <w:color w:val="0000FF"/>
      <w:u w:val="single"/>
    </w:rPr>
  </w:style>
  <w:style w:type="paragraph" w:styleId="Akapitzlist">
    <w:name w:val="List Paragraph"/>
    <w:basedOn w:val="Normalny"/>
    <w:uiPriority w:val="99"/>
    <w:qFormat/>
    <w:rsid w:val="00CE3E5D"/>
    <w:pPr>
      <w:ind w:left="720"/>
      <w:contextualSpacing/>
    </w:pPr>
    <w:rPr>
      <w:rFonts w:ascii="Calibri" w:eastAsia="Calibri" w:hAnsi="Calibri" w:cs="Times New Roman"/>
    </w:rPr>
  </w:style>
  <w:style w:type="paragraph" w:styleId="Tekstpodstawowy">
    <w:name w:val="Body Text"/>
    <w:basedOn w:val="Normalny"/>
    <w:link w:val="TekstpodstawowyZnak"/>
    <w:rsid w:val="00CE3E5D"/>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CE3E5D"/>
    <w:rPr>
      <w:rFonts w:ascii="Times New Roman" w:eastAsia="Times New Roman" w:hAnsi="Times New Roman" w:cs="Times New Roman"/>
      <w:sz w:val="24"/>
      <w:szCs w:val="20"/>
      <w:lang w:eastAsia="pl-PL"/>
    </w:rPr>
  </w:style>
  <w:style w:type="paragraph" w:customStyle="1" w:styleId="Grzegorz">
    <w:name w:val="Grzegorz"/>
    <w:basedOn w:val="Normalny"/>
    <w:uiPriority w:val="99"/>
    <w:rsid w:val="00CE3E5D"/>
    <w:pPr>
      <w:spacing w:after="0" w:line="360" w:lineRule="auto"/>
    </w:pPr>
    <w:rPr>
      <w:rFonts w:ascii="Times New Roman" w:eastAsia="Times New Roman" w:hAnsi="Times New Roman" w:cs="Times New Roman"/>
      <w:sz w:val="24"/>
      <w:szCs w:val="20"/>
      <w:lang w:eastAsia="pl-PL"/>
    </w:rPr>
  </w:style>
  <w:style w:type="paragraph" w:styleId="Bezodstpw">
    <w:name w:val="No Spacing"/>
    <w:qFormat/>
    <w:rsid w:val="00CE3E5D"/>
    <w:pPr>
      <w:widowControl w:val="0"/>
      <w:autoSpaceDE w:val="0"/>
      <w:autoSpaceDN w:val="0"/>
      <w:adjustRightInd w:val="0"/>
      <w:spacing w:after="0" w:line="240" w:lineRule="auto"/>
    </w:pPr>
    <w:rPr>
      <w:rFonts w:ascii="Times New Roman" w:eastAsia="Times New Roman" w:hAnsi="Times New Roman" w:cs="Times New Roman"/>
      <w:lang w:eastAsia="pl-PL"/>
    </w:rPr>
  </w:style>
  <w:style w:type="paragraph" w:styleId="Tekstpodstawowywcity">
    <w:name w:val="Body Text Indent"/>
    <w:basedOn w:val="Normalny"/>
    <w:link w:val="TekstpodstawowywcityZnak"/>
    <w:uiPriority w:val="99"/>
    <w:semiHidden/>
    <w:rsid w:val="00CE3E5D"/>
    <w:pPr>
      <w:spacing w:after="120"/>
      <w:ind w:left="283"/>
    </w:pPr>
    <w:rPr>
      <w:rFonts w:ascii="Calibri" w:eastAsia="Calibri" w:hAnsi="Calibri" w:cs="Times New Roman"/>
    </w:rPr>
  </w:style>
  <w:style w:type="character" w:customStyle="1" w:styleId="TekstpodstawowywcityZnak">
    <w:name w:val="Tekst podstawowy wcięty Znak"/>
    <w:basedOn w:val="Domylnaczcionkaakapitu"/>
    <w:link w:val="Tekstpodstawowywcity"/>
    <w:uiPriority w:val="99"/>
    <w:semiHidden/>
    <w:rsid w:val="00CE3E5D"/>
    <w:rPr>
      <w:rFonts w:ascii="Calibri" w:eastAsia="Calibri" w:hAnsi="Calibri" w:cs="Times New Roman"/>
    </w:rPr>
  </w:style>
  <w:style w:type="paragraph" w:styleId="Tekstpodstawowywcity3">
    <w:name w:val="Body Text Indent 3"/>
    <w:basedOn w:val="Normalny"/>
    <w:link w:val="Tekstpodstawowywcity3Znak"/>
    <w:uiPriority w:val="99"/>
    <w:semiHidden/>
    <w:rsid w:val="00CE3E5D"/>
    <w:pPr>
      <w:spacing w:after="120"/>
      <w:ind w:left="283"/>
    </w:pPr>
    <w:rPr>
      <w:rFonts w:ascii="Calibri" w:eastAsia="Calibri" w:hAnsi="Calibri" w:cs="Times New Roman"/>
      <w:sz w:val="16"/>
      <w:szCs w:val="16"/>
    </w:rPr>
  </w:style>
  <w:style w:type="character" w:customStyle="1" w:styleId="Tekstpodstawowywcity3Znak">
    <w:name w:val="Tekst podstawowy wcięty 3 Znak"/>
    <w:basedOn w:val="Domylnaczcionkaakapitu"/>
    <w:link w:val="Tekstpodstawowywcity3"/>
    <w:uiPriority w:val="99"/>
    <w:semiHidden/>
    <w:rsid w:val="00CE3E5D"/>
    <w:rPr>
      <w:rFonts w:ascii="Calibri" w:eastAsia="Calibri" w:hAnsi="Calibri" w:cs="Times New Roman"/>
      <w:sz w:val="16"/>
      <w:szCs w:val="16"/>
    </w:rPr>
  </w:style>
  <w:style w:type="character" w:customStyle="1" w:styleId="tabulatory">
    <w:name w:val="tabulatory"/>
    <w:uiPriority w:val="99"/>
    <w:rsid w:val="00CE3E5D"/>
    <w:rPr>
      <w:rFonts w:cs="Times New Roman"/>
    </w:rPr>
  </w:style>
  <w:style w:type="paragraph" w:styleId="Tekstprzypisukocowego">
    <w:name w:val="endnote text"/>
    <w:basedOn w:val="Normalny"/>
    <w:link w:val="TekstprzypisukocowegoZnak"/>
    <w:uiPriority w:val="99"/>
    <w:semiHidden/>
    <w:rsid w:val="00CE3E5D"/>
    <w:pPr>
      <w:spacing w:after="0" w:line="240" w:lineRule="auto"/>
    </w:pPr>
    <w:rPr>
      <w:rFonts w:ascii="Calibri" w:eastAsia="Calibri" w:hAnsi="Calibri" w:cs="Times New Roman"/>
      <w:sz w:val="20"/>
      <w:szCs w:val="20"/>
    </w:rPr>
  </w:style>
  <w:style w:type="character" w:customStyle="1" w:styleId="TekstprzypisukocowegoZnak">
    <w:name w:val="Tekst przypisu końcowego Znak"/>
    <w:basedOn w:val="Domylnaczcionkaakapitu"/>
    <w:link w:val="Tekstprzypisukocowego"/>
    <w:uiPriority w:val="99"/>
    <w:semiHidden/>
    <w:rsid w:val="00CE3E5D"/>
    <w:rPr>
      <w:rFonts w:ascii="Calibri" w:eastAsia="Calibri" w:hAnsi="Calibri" w:cs="Times New Roman"/>
      <w:sz w:val="20"/>
      <w:szCs w:val="20"/>
    </w:rPr>
  </w:style>
  <w:style w:type="character" w:styleId="Odwoanieprzypisukocowego">
    <w:name w:val="endnote reference"/>
    <w:uiPriority w:val="99"/>
    <w:semiHidden/>
    <w:rsid w:val="00CE3E5D"/>
    <w:rPr>
      <w:rFonts w:cs="Times New Roman"/>
      <w:vertAlign w:val="superscript"/>
    </w:rPr>
  </w:style>
  <w:style w:type="paragraph" w:styleId="Tekstdymka">
    <w:name w:val="Balloon Text"/>
    <w:basedOn w:val="Normalny"/>
    <w:link w:val="TekstdymkaZnak"/>
    <w:uiPriority w:val="99"/>
    <w:semiHidden/>
    <w:rsid w:val="00CE3E5D"/>
    <w:pPr>
      <w:spacing w:after="0" w:line="240" w:lineRule="auto"/>
    </w:pPr>
    <w:rPr>
      <w:rFonts w:ascii="Tahoma" w:eastAsia="Calibri" w:hAnsi="Tahoma" w:cs="Tahoma"/>
      <w:sz w:val="16"/>
      <w:szCs w:val="16"/>
    </w:rPr>
  </w:style>
  <w:style w:type="character" w:customStyle="1" w:styleId="TekstdymkaZnak">
    <w:name w:val="Tekst dymka Znak"/>
    <w:basedOn w:val="Domylnaczcionkaakapitu"/>
    <w:link w:val="Tekstdymka"/>
    <w:uiPriority w:val="99"/>
    <w:semiHidden/>
    <w:rsid w:val="00CE3E5D"/>
    <w:rPr>
      <w:rFonts w:ascii="Tahoma" w:eastAsia="Calibri" w:hAnsi="Tahoma" w:cs="Tahoma"/>
      <w:sz w:val="16"/>
      <w:szCs w:val="16"/>
    </w:rPr>
  </w:style>
  <w:style w:type="character" w:customStyle="1" w:styleId="text">
    <w:name w:val="text"/>
    <w:uiPriority w:val="99"/>
    <w:rsid w:val="00CE3E5D"/>
    <w:rPr>
      <w:rFonts w:cs="Times New Roman"/>
    </w:rPr>
  </w:style>
  <w:style w:type="paragraph" w:styleId="Tekstpodstawowy3">
    <w:name w:val="Body Text 3"/>
    <w:basedOn w:val="Normalny"/>
    <w:link w:val="Tekstpodstawowy3Znak"/>
    <w:uiPriority w:val="99"/>
    <w:semiHidden/>
    <w:rsid w:val="00CE3E5D"/>
    <w:pPr>
      <w:spacing w:after="120"/>
    </w:pPr>
    <w:rPr>
      <w:rFonts w:ascii="Calibri" w:eastAsia="Calibri" w:hAnsi="Calibri" w:cs="Times New Roman"/>
      <w:sz w:val="16"/>
      <w:szCs w:val="16"/>
    </w:rPr>
  </w:style>
  <w:style w:type="character" w:customStyle="1" w:styleId="Tekstpodstawowy3Znak">
    <w:name w:val="Tekst podstawowy 3 Znak"/>
    <w:basedOn w:val="Domylnaczcionkaakapitu"/>
    <w:link w:val="Tekstpodstawowy3"/>
    <w:uiPriority w:val="99"/>
    <w:semiHidden/>
    <w:rsid w:val="00CE3E5D"/>
    <w:rPr>
      <w:rFonts w:ascii="Calibri" w:eastAsia="Calibri" w:hAnsi="Calibri" w:cs="Times New Roman"/>
      <w:sz w:val="16"/>
      <w:szCs w:val="16"/>
    </w:rPr>
  </w:style>
  <w:style w:type="paragraph" w:customStyle="1" w:styleId="Styl">
    <w:name w:val="Styl"/>
    <w:uiPriority w:val="99"/>
    <w:rsid w:val="00CE3E5D"/>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osir.kielce.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osir.kielce.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mowienia@mosir.kielce.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mosir.kielce.pl" TargetMode="External"/><Relationship Id="rId4" Type="http://schemas.microsoft.com/office/2007/relationships/stylesWithEffects" Target="stylesWithEffects.xml"/><Relationship Id="rId9" Type="http://schemas.openxmlformats.org/officeDocument/2006/relationships/hyperlink" Target="http://www.mosir.kielce.pl" TargetMode="External"/><Relationship Id="rId14" Type="http://schemas.openxmlformats.org/officeDocument/2006/relationships/hyperlink" Target="http://www.mosir.kiel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2AE4B8-A012-4DCE-9FC3-218AF76A0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C6C06757</Template>
  <TotalTime>227</TotalTime>
  <Pages>21</Pages>
  <Words>7589</Words>
  <Characters>45535</Characters>
  <Application>Microsoft Office Word</Application>
  <DocSecurity>0</DocSecurity>
  <Lines>379</Lines>
  <Paragraphs>106</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53018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33</cp:revision>
  <dcterms:created xsi:type="dcterms:W3CDTF">2012-10-03T10:16:00Z</dcterms:created>
  <dcterms:modified xsi:type="dcterms:W3CDTF">2012-10-17T13:14:00Z</dcterms:modified>
</cp:coreProperties>
</file>