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SPECYFIKACJA  ISTOTNYCH  WARUNKÓW  ZAMÓWIENIA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ROZDZIAŁ I : ZAMAWIAJĄCY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MIEJSKI OŚRODEK SPORTU I REKREACJI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ul. Żytnia 1,  25-018 Kielce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hyperlink r:id="rId6" w:history="1">
        <w:r w:rsidRPr="00AE56C4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  <w:lang w:eastAsia="pl-PL"/>
          </w:rPr>
          <w:t>www.mosir.kielce.pl</w:t>
        </w:r>
      </w:hyperlink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Tel: 41 34 492 39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fax: 41 34 403 75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NIP: 657 -17-24-295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ROZDZIAŁ  II.   PRZEDMIOT  ZAMÓWIENIA</w:t>
      </w:r>
      <w:r w:rsidRPr="00AE56C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II.1) OPIS: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II.1.1) Nazwa nadana zamówieniu przez Zamawiającego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 Dostawa oleju opałowego do  kotłowni  Hali Widowiskowo-Sportowej przy ul. Żytniej 1  w Kielcach  w  2012r.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II.1.2) Rodzaj zamówienia:  dostawa </w:t>
      </w:r>
    </w:p>
    <w:p w:rsid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II.1.3) Określenie przedmiotu oraz wielkości lub zakresu zamówienia:</w:t>
      </w:r>
    </w:p>
    <w:p w:rsidR="003B77D3" w:rsidRPr="00AE56C4" w:rsidRDefault="003B77D3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77D3" w:rsidRPr="003B77D3" w:rsidRDefault="003B77D3" w:rsidP="003B77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  <w:lang w:eastAsia="pl-PL"/>
        </w:rPr>
      </w:pPr>
      <w:r w:rsidRPr="003B77D3"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  <w:lang w:eastAsia="pl-PL"/>
        </w:rPr>
        <w:t xml:space="preserve">„…Przedmiotem zamówienia są okresowe dostawy oleju grzewczego wartości opałowej nie mniejszej </w:t>
      </w:r>
      <w:r w:rsidRPr="003B77D3"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  <w:lang w:eastAsia="pl-PL"/>
        </w:rPr>
        <w:t>niż 42, 6 MJ/kg</w:t>
      </w:r>
      <w:r w:rsidRPr="003B77D3"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  <w:lang w:eastAsia="pl-PL"/>
        </w:rPr>
        <w:t xml:space="preserve"> / wg polskiej normy </w:t>
      </w:r>
      <w:r w:rsidRPr="003B77D3">
        <w:rPr>
          <w:rFonts w:ascii="Times New Roman" w:hAnsi="Times New Roman" w:cs="Times New Roman"/>
          <w:i/>
          <w:iCs/>
          <w:color w:val="4F81BD" w:themeColor="accent1"/>
          <w:sz w:val="24"/>
          <w:szCs w:val="24"/>
        </w:rPr>
        <w:t xml:space="preserve">PN-C-96024:2011 /  </w:t>
      </w:r>
      <w:r w:rsidRPr="003B77D3"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  <w:lang w:eastAsia="pl-PL"/>
        </w:rPr>
        <w:t xml:space="preserve"> do kotłowni obiektu: Hala Widowiskowo-Sportowa ul. Żytnia 1  w Kielcach w roku 2012. </w:t>
      </w:r>
    </w:p>
    <w:p w:rsidR="003B77D3" w:rsidRPr="003B77D3" w:rsidRDefault="003B77D3" w:rsidP="003B77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  <w:lang w:eastAsia="pl-PL"/>
        </w:rPr>
      </w:pPr>
    </w:p>
    <w:p w:rsidR="003B77D3" w:rsidRPr="003B77D3" w:rsidRDefault="003B77D3" w:rsidP="003B77D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  <w:lang w:eastAsia="pl-PL"/>
        </w:rPr>
      </w:pPr>
      <w:r w:rsidRPr="003B77D3"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  <w:lang w:eastAsia="pl-PL"/>
        </w:rPr>
        <w:t xml:space="preserve">Przewidywana ilość oleju w dostawach na 2012 r wynosi: </w:t>
      </w:r>
      <w:r w:rsidRPr="003B77D3"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  <w:lang w:eastAsia="pl-PL"/>
        </w:rPr>
        <w:t>50 000,00</w:t>
      </w:r>
      <w:r w:rsidRPr="003B77D3"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  <w:lang w:eastAsia="pl-PL"/>
        </w:rPr>
        <w:t xml:space="preserve"> litrów.</w:t>
      </w:r>
    </w:p>
    <w:p w:rsidR="003B77D3" w:rsidRPr="003B77D3" w:rsidRDefault="003B77D3" w:rsidP="003B77D3">
      <w:pPr>
        <w:pStyle w:val="Bezodstpw"/>
        <w:rPr>
          <w:rFonts w:ascii="Times New Roman" w:hAnsi="Times New Roman" w:cs="Times New Roman"/>
          <w:i/>
          <w:color w:val="4F81BD" w:themeColor="accent1"/>
          <w:sz w:val="24"/>
          <w:szCs w:val="24"/>
        </w:rPr>
      </w:pPr>
      <w:r w:rsidRPr="003B77D3">
        <w:rPr>
          <w:rFonts w:ascii="Times New Roman" w:hAnsi="Times New Roman" w:cs="Times New Roman"/>
          <w:i/>
          <w:color w:val="4F81BD" w:themeColor="accent1"/>
          <w:sz w:val="24"/>
          <w:szCs w:val="24"/>
        </w:rPr>
        <w:t xml:space="preserve">Zamawiający posiada </w:t>
      </w:r>
      <w:r w:rsidRPr="003B77D3"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  <w:t>2 zbiorniki o pojemności 5000 litrów każdy.</w:t>
      </w:r>
      <w:r w:rsidRPr="003B77D3">
        <w:rPr>
          <w:rFonts w:ascii="Times New Roman" w:hAnsi="Times New Roman" w:cs="Times New Roman"/>
          <w:i/>
          <w:color w:val="4F81BD" w:themeColor="accent1"/>
          <w:sz w:val="24"/>
          <w:szCs w:val="24"/>
        </w:rPr>
        <w:t xml:space="preserve"> </w:t>
      </w:r>
    </w:p>
    <w:p w:rsidR="003B77D3" w:rsidRPr="003B77D3" w:rsidRDefault="003B77D3" w:rsidP="003B77D3">
      <w:pPr>
        <w:pStyle w:val="Bezodstpw"/>
        <w:jc w:val="both"/>
        <w:rPr>
          <w:rFonts w:ascii="Times New Roman" w:hAnsi="Times New Roman" w:cs="Times New Roman"/>
          <w:i/>
          <w:color w:val="4F81BD" w:themeColor="accent1"/>
          <w:sz w:val="24"/>
          <w:szCs w:val="24"/>
        </w:rPr>
      </w:pPr>
      <w:r w:rsidRPr="003B77D3">
        <w:rPr>
          <w:rFonts w:ascii="Times New Roman" w:hAnsi="Times New Roman" w:cs="Times New Roman"/>
          <w:i/>
          <w:color w:val="4F81BD" w:themeColor="accent1"/>
          <w:sz w:val="24"/>
          <w:szCs w:val="24"/>
        </w:rPr>
        <w:t xml:space="preserve">Wymagany jest rozładunek paliwa do zbiornika </w:t>
      </w:r>
      <w:r w:rsidRPr="003B77D3"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  <w:t>przy zastosowaniu pompy przy autocysternie.</w:t>
      </w:r>
    </w:p>
    <w:p w:rsidR="003B77D3" w:rsidRPr="003B77D3" w:rsidRDefault="003B77D3" w:rsidP="003B77D3">
      <w:pPr>
        <w:pStyle w:val="Bezodstpw"/>
        <w:rPr>
          <w:rFonts w:ascii="Times New Roman" w:hAnsi="Times New Roman" w:cs="Times New Roman"/>
          <w:i/>
          <w:color w:val="4F81BD" w:themeColor="accent1"/>
          <w:sz w:val="24"/>
          <w:szCs w:val="24"/>
        </w:rPr>
      </w:pPr>
      <w:r w:rsidRPr="003B77D3">
        <w:rPr>
          <w:rFonts w:ascii="Times New Roman" w:hAnsi="Times New Roman" w:cs="Times New Roman"/>
          <w:i/>
          <w:color w:val="4F81BD" w:themeColor="accent1"/>
          <w:sz w:val="24"/>
          <w:szCs w:val="24"/>
        </w:rPr>
        <w:t xml:space="preserve">Lokalizacja zbiorników w kotłowni nie utrudnia dostaw autocysternami o wymiarach: 9,2/2,8/3,4m i 14,6/2,8/3,6m </w:t>
      </w:r>
    </w:p>
    <w:p w:rsidR="003B77D3" w:rsidRPr="003B77D3" w:rsidRDefault="003B77D3" w:rsidP="003B77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  <w:lang w:eastAsia="pl-PL"/>
        </w:rPr>
      </w:pPr>
      <w:r w:rsidRPr="003B77D3"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  <w:lang w:eastAsia="pl-PL"/>
        </w:rPr>
        <w:t xml:space="preserve">Dostawy oleju opałowego lekkiego będą realizowane sukcesywnie na podstawie zamówień składanych </w:t>
      </w:r>
      <w:r w:rsidRPr="003B77D3"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  <w:lang w:eastAsia="pl-PL"/>
        </w:rPr>
        <w:t>wyłącznie</w:t>
      </w:r>
      <w:r w:rsidRPr="003B77D3"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  <w:lang w:eastAsia="pl-PL"/>
        </w:rPr>
        <w:t xml:space="preserve"> </w:t>
      </w:r>
      <w:r w:rsidRPr="003B77D3"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  <w:lang w:eastAsia="pl-PL"/>
        </w:rPr>
        <w:t>faksem lub  e-mailem</w:t>
      </w:r>
      <w:r w:rsidRPr="003B77D3"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  <w:lang w:eastAsia="pl-PL"/>
        </w:rPr>
        <w:t xml:space="preserve">, w terminie dwóch dni od daty złożenia zamówienia. </w:t>
      </w:r>
    </w:p>
    <w:p w:rsidR="003B77D3" w:rsidRPr="003B77D3" w:rsidRDefault="003B77D3" w:rsidP="003B77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4F81BD" w:themeColor="accent1"/>
          <w:sz w:val="24"/>
          <w:szCs w:val="24"/>
          <w:lang w:eastAsia="pl-PL"/>
        </w:rPr>
      </w:pPr>
      <w:r w:rsidRPr="003B77D3"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  <w:t>Jednorazowo w dostawie będzie zamawiana ilość 5000- 8000  litrów …</w:t>
      </w:r>
      <w:r w:rsidRPr="003B77D3">
        <w:rPr>
          <w:rFonts w:ascii="Times New Roman" w:hAnsi="Times New Roman" w:cs="Times New Roman"/>
          <w:i/>
          <w:color w:val="4F81BD" w:themeColor="accent1"/>
          <w:sz w:val="24"/>
          <w:szCs w:val="24"/>
        </w:rPr>
        <w:t>”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Szczegółowy zakres dostaw oraz warunki ich realizacji zawiera: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,której  wzór stanowi załącznik nr 4 do SIWZ.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II.1.4) Wspólny Słownik Zamówień (CPV): 09135000-4, 09135100-5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II.1.5) Zamawiający nie dopuszcza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możliwości składania ofert częściowych.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II.1.6) Zamawiający nie dopuszcza możliwości składania ofert wariantowych.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II.1.7. Podwykonawcy: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wyraża zgodę na powierzenie  przez Wykonawcę części  zamówienia  Podwykonawcom.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II.2) CZAS TRWANIA ZAMÓWIENIA LUB TERMIN WYKONANIA: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 daty podpisania umowy do 31.12.2012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ROZDZIAŁ III.   INFORMACJE O CHARAKTERZE PRAWNYM,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lastRenderedPageBreak/>
        <w:t>EKONOMICZNYM, FINANSOWYM    I TECHNICZNYM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III.1. WARUNKI DOTYCZĄCE ZAMÓWIENIA: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Wadium: nie wymagane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III.2) Warunki udziału: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1. O udzielenie zamówienia mogą ubiegać się wykonawcy, którzy: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spełniają warunki, o których mowa w art.22 ust.1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nie podlegają wykluczeniu z postępowania na podstawie art.24 ust.1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2. Opis sposobu dokonywania oceny spełniania warunków udziału o których mowa                            w art. 22 ust.1 </w:t>
      </w:r>
      <w:proofErr w:type="spellStart"/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Pzp.w</w:t>
      </w:r>
      <w:proofErr w:type="spellEnd"/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postępowaniu:</w:t>
      </w:r>
    </w:p>
    <w:p w:rsidR="00AE56C4" w:rsidRPr="00AE56C4" w:rsidRDefault="00AE56C4" w:rsidP="00AE56C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Zamawiający dokona oceny spełniania warunku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posiadania uprawnień do prowadzenia działalności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obrotu paliwami płynnymi na podstawie;</w:t>
      </w:r>
    </w:p>
    <w:p w:rsidR="00AE56C4" w:rsidRPr="00AE56C4" w:rsidRDefault="00AE56C4" w:rsidP="00AE56C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koncesji na obrót paliwami ciekłymi, zgodnie z wymogami ustawy z dnia 10 kwietnia  1997 r. Prawo energetyczne (tekst jednolity- Dz.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U.z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2006 r. Nr 89, poz. 625 z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zm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rozumianego jako: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Ocena spełnienia warunku będzie dokonana na podstawie załączonego dokumentu wg formuły: spełnia albo nie spełnia.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Opis sposobu dokonywania oceny spełniania warunku braku podstaw do wykluczenia                     z art. 24 ust.1 </w:t>
      </w:r>
      <w:proofErr w:type="spellStart"/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Pzp</w:t>
      </w:r>
      <w:proofErr w:type="spellEnd"/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: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dokona oceny spełniania warunku na podstawie: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aktualnego  odpisu z właściwego rejestru jeżeli odrębne przepisy wymagają wpisu do rejestru w celu wykazania braku podstaw do wykluczenia z art.24 ust.1 pkt. 2 ustawy,  wystawionego nie wcześniej niż 6 miesięcy przed  upływem terminu  składania ofert,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w stosunku do osób fizycznych oświadczenia w zakresie art. 24 ust. 1 pkt. 2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                     w ramach oświadczenia, o którym mowa w powyższym pkt. złożonego odrębnie przez każdą osobę fizyczną 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Ocena spełnienia warunku będzie dokonana na podstawie załączonego dokumentu wg formuły: spełnia albo nie spełnia.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Udział w postępowaniu podmiotów występujących wspólnie.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Wykonawcy mogą wspólnie ubiegać się o udzielenie zamówienia.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składania oferty przez podmioty występujące wspólnie: Wykonawcy ustanowią Lidera oraz pełnomocnika  do reprezentowania ich  w postępowaniu o udzielenie zamówienia albo do reprezentowania w postępowaniu i  zawarcia umowy w sprawie udzielenia zamówienia publicznego.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141 PZP wykonawcy składający ofertę wspólną ponoszą solidarną odpowiedzialność za wykonanie umowy . Zasady odpowiedzialności solidarnej dłużników określa art. 366 Kodeksu Cywilnego.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pl-PL"/>
        </w:rPr>
        <w:t>Uwaga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lastRenderedPageBreak/>
        <w:t xml:space="preserve">Żaden z Wykonawców występujący wspólnie nie może podlegać wykluczeniu z postępowania na podstawie art. 24 ust.1 i 2  </w:t>
      </w:r>
      <w:proofErr w:type="spellStart"/>
      <w:r w:rsidRPr="00AE56C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pzp</w:t>
      </w:r>
      <w:proofErr w:type="spellEnd"/>
      <w:r w:rsidRPr="00AE56C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i powinien osobno złożyć dokumenty wymienione w sekcji: III.4).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Dla potwierdzenia spełnienia warunków, o których mowa w sekcji III.2), Wykonawcy ci winni złożyć: 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iCs/>
          <w:color w:val="FF0000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- </w:t>
      </w:r>
      <w:r w:rsidRPr="00AE56C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oddzielnie </w:t>
      </w:r>
      <w:r w:rsidRPr="00AE56C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oświadczenia i dokumenty wskazane w sekcji III.3) , ppkt:1i 2:  Informacji o oświadczeniach i dokumentach, jakie mają dostarczyć Wykonawcy w celu  potwierdzenia spełnienia warunków udziału w postępowaniu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- </w:t>
      </w:r>
      <w:r w:rsidRPr="00AE56C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łącznie</w:t>
      </w:r>
      <w:r w:rsidRPr="00AE56C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oświadczenia i  dokumenty wskazane w sekcji III.3): Informacji o oświadczeniach             i dokumentach, jakie mają dostarczyć Wykonawcy w celu  potwierdzenia spełnienia warunków udziału w postępowaniu, ppkt:1.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III. 3). INFORMACJA  O OŚWIADCZENIACH I DOKUMENTACH ,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jakie mają dostarczyć Wykonawcy   w celu potwierdzenia spełniania warunków udziału  w postępowaniu, wymienionych w pkt: III.2.2):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potwierdzenia spełniania powyższych warunków, Wykonawca winien dostarczyć: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o spełnieniu warunków udziału w postępowaniu zgodnie z art.22 ust.1 ustawy  z dnia 29 stycznia 2004 r. Prawo zamówień publicznych  ze zmianami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wg  wzoru jak w zał. nr 2 </w:t>
      </w: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(w oryginale)  </w:t>
      </w:r>
    </w:p>
    <w:p w:rsidR="00AE56C4" w:rsidRPr="00AE56C4" w:rsidRDefault="00AE56C4" w:rsidP="00AE56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koncesję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obrót paliwami ciekłymi, zgodnie z wymogami ustawy z dnia 10 kwietnia 1997 r. Prawo energetyczne (tekst jednolity- Dz. U. z 2006 r. Nr 89, poz. 625 z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zm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142" w:hanging="14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(w kserokopii potwierdzonej przez Wykonawcę) </w:t>
      </w:r>
    </w:p>
    <w:p w:rsidR="00AE56C4" w:rsidRPr="00AE56C4" w:rsidRDefault="00AE56C4" w:rsidP="00AE56C4">
      <w:pPr>
        <w:spacing w:after="12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Ponadto należy przedłożyć następujące  dokumenty: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a) potwierdzające uprawnienie osób ( pełnomocnictwo) podpisujących wniosek, o ile nie wynika z przepisów prawa lub innych dokumentów rejestrowych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/ w oryginale lub kopii poświadczonej za zgodność z oryginałem przez notariusza /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b)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świadectwo jakości Producenta oferowanego oleju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/ w oryginale lub kopii poświadczonej za zgodność z oryginałem przez Wykonawcę/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III .4 ). INFORMACJA O OŚWIADCZENIACH I DOKUMENTACH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jakie mają dostarczyć Wykonawcy   w celu potwierdzenia  braku podstaw do wykluczenia na podstawie art. 24 ust. 1 ustawy </w:t>
      </w:r>
      <w:proofErr w:type="spellStart"/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pzp</w:t>
      </w:r>
      <w:proofErr w:type="spellEnd"/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, wymienionych w pkt: III.2.3):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potwierdzenia braku podstaw do wykluczenia Wykonawca winien dostarczyć: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oświadczenie o nie podleganiu wykluczeniu z postępowania w oparciu o art. 24 ust.1  ustawy </w:t>
      </w:r>
      <w:proofErr w:type="spellStart"/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wg wzoru jak w zał. nr 3 </w:t>
      </w: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/ w oryginale /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aktualny  odpis z właściwego rejestru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odrębne przepisy wymagają wpisu do rejestru w celu wykazania braku podstaw do wykluczenia z art.24 ust.1 pkt. 2 ustawy,  wystawiony nie wcześniej niż 6 miesięcy przed  upływem terminu  składania ofert,                     a w stosunku do osób fizycznych - oświadczenie w zakresie art. 24 ust. 1 pkt. 2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                     w ramach oświadczenia, o którym mowa w powyższym pkt. złożonego odrębnie przez każdą osobę fizyczną , w tym odrębnie przez każdego wspólnika spółki cywilnej – przedsiębiorcy;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(nie dotyczy spółek jawnych ujawnionych we właściwych rejestrach – np. w Krajowym Rejestrze Sądowym, w tym przypadku Wykonawca składa jedno oświadczenie, w imieniu spółki jawnej )   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E56C4">
        <w:rPr>
          <w:rFonts w:ascii="Times New Roman" w:eastAsia="Batang" w:hAnsi="Times New Roman" w:cs="Times New Roman"/>
          <w:i/>
          <w:sz w:val="24"/>
          <w:szCs w:val="24"/>
          <w:lang w:eastAsia="pl-PL"/>
        </w:rPr>
        <w:t>Aktualny odpis z właściwego rejestru wymagana forma dokumentu –</w:t>
      </w: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kopia poświadczona „za godność z oryginałem” przez wykonawcę,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 w </w:t>
      </w: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przypadku oświadczenia - w formie oryginału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3) Jeżeli Wykonawca ma siedzibę lub miejsce zamieszkania poza terytorium Rzeczpospolitej Polskiej zamiast dokumentu, o którym mowa :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w pkt.III.4.2)  składa dokument lub dokumenty wystawione w kraju, w którym ma siedzibę lub miejsce zamieszkania, potwierdzające odpowiednio, że:</w:t>
      </w:r>
      <w:r w:rsidRPr="00AE56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a. - nie otwarto jego likwidacji ani nie ogłoszono upadłości,  </w:t>
      </w:r>
      <w:r w:rsidRPr="00AE56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b. - nie zalega z uiszczaniem podatków, opłat, składek na ubezpieczenie społeczne i zdrowotne albo uzyskał przewidziane prawem zwolnienie, odroczenie lub rozłożenie na raty zaległych płatności lub wstrzymanie w całości wykonania decyzji właściwego organu,</w:t>
      </w:r>
      <w:r w:rsidRPr="00AE56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c. - nie orzeczono wobec niego zakazu ubiegania się o zamówienie. </w:t>
      </w:r>
      <w:r w:rsidRPr="00AE56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Dokument(y) pod lit. a i c - winien(y) być wystawiony(e) nie wcześniej niż 6 miesięcy przed upływem terminu składania ofert, 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zaś dokument wymieniony pod lit. b nie wcześniej niż 3 miesiące przed upływem terminu składania ofert.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ROZDZIAŁ IV. INFORMACJA DOTYCZĄCA ZAWARCIA UMOWY RAMOWEJ.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nie przewiduje zawarcia umowy ramowej o której mowa w art.99 Ustawy.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ROZDZIAŁ V. INFORMACJA DOTYCZĄCA  AUKCJI  ELEKTRONICZNEJ</w:t>
      </w:r>
      <w:r w:rsidRPr="00AE56C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Zamawiający nie przewiduje przeprowadzenia aukcji elektronicznej w rozumieniu art.91a  Ustawy.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ROZDZIAŁ VI.INFORMACJA O ZAMÓWIENIACH UZUPEŁNIAJĄCYCH;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przewiduje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udzielenia wykonawcy zamówień uzupełniających, o których mowa   w art.67.ust.1 pkt.7 ustawy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ROZDZIAŁ VII.  INFORMACJE O SPOSOBIE POROZUMIEWANIA SIĘ   ZAMAWIAJĄCEGO  Z WYKONAWCAMI ORAZ PRZEKAZYWANIA OŚWIADCZEŃ  I DOKUMENTÓW.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Specyfikacja Istotnych Warunków Zamówienia wraz z załącznikami jest dostępna  /do pobrania/: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-  na stronie internetowej zamawiającego: </w:t>
      </w:r>
      <w:hyperlink r:id="rId7" w:history="1">
        <w:r w:rsidRPr="00AE56C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www.mosir.kielce.pl</w:t>
        </w:r>
      </w:hyperlink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-  oraz w siedzibie zamawiającego  w Kielcach przy ul. Żytniej 1, I p. Pok. Nr 5.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2. Wykonawcy mogą zwrócić się do Zamawiającego o wyjaśnienie treści Specyfikacji.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Zamawiający udzieli wyjaśnień niezwłocznie, jednak nie później niż na 2 dni przed upływem terminu składania ofert,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pod warunkiem , że wniosek o wyjaśnienie treści </w:t>
      </w:r>
      <w:proofErr w:type="spellStart"/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wpłynął do zamawiającego nie później, niż  do końca dnia, w którym upływa połowa wyznaczonego terminu składania ofert.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wniosek  o wyjaśnienie treści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wpłynął po upływie terminu do składania wniosku  lub dotyczy udzielonych wyjaśnień , Zamawiający może udzielić wyjaśnień albo pozostawić wniosek bez rozpoznania.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Ew. przedłużenie terminu do składania ofert  - nie wpływa na bieg terminu składania wniosku o wyjaśnienie treści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3. Zamawiający nie zamierza zwoływać zebrania Wykonawców.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4. Osobami  uprawnionymi do kontaktów z Wykonawcami są: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1/Jerzy Siwek – Tel:    41 3449239 w. 23/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pt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/ w godz:7.30  - 15:30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2/Halina Rutyna –    Tel:  41  34 492 39 ,  /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pt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/ w godz:7.30  - 15:30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Oświadczenia, wnioski, zawiadomienia oraz informacje Zamawiający i Wykonawcy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przekazują pisemnie. Oświadczenia, wnioski, zawiadomienia oraz informacje przekazane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za pomocą fax. uważa się za złożone w terminie, jeżeli ich treść dotarła do adresata przed     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upływem terminu i została niezwłocznie potwierdzona pisemnie.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Zamawiający nie dopuszcza do porozumiewania się drogą elektroniczną.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 Zamawiający nie przewiduje zwrotu kosztów udziału w postępowaniu.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Zamawiający oczekuje, że Wykonawcy zapoznają się dokładnie z treścią wszystkich dokumentów przetargowych. Wykonawca ponosi ryzyko nieterminowego dostarczenia wszystkich wymaganych informacji   i dokumentów, przedłożenia oferty nie w pełni odpowiadającej pod każdym względem wymaganiom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ROZDZIAŁ VIII. WYMAGANIA DOTYCZĄCE WADIUM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– nie wymagane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ROZDZIAŁ IX. TERMIN ZWIĄZANIA OFERTĄ.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Wykonawcy są związani  złożonymi ofertami do upływu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30 dni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od ostatecznego terminu składania ofert.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ROZDZIAŁ X. OPIS SPOSOBU PRZYGOTOWANIA OFERTY.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Ofertę należy sporządzić  w postaci formularza ofertowego z podaniem ceny za: 1 litr oleju, stawki podatku VAT i za  całość zamówienia, wg zał. Nr 1  do </w:t>
      </w:r>
      <w:proofErr w:type="spellStart"/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Oferta musi zawierać następujące dokumenty: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a) dokumenty i oświadczenia wskazane w rozdziale III Specyfikacji, w tym: świadectwo jakości oleju.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b) jeśli ofertę składają Wykonawcy wspólnie ubiegający się o udzielenie zamówienia             (w tym: członkowie konsorcjum,) – oferta powinna być podpisana przez pełnomocnika upoważnionego  do reprezentowania Wykonawców ( wspólników) w niniejszym postępowaniu – zgodnie z pełnomocnictwem udzielonym na podstawie art.23 ust.2 Ustawy, które należy załączyć  do oferty,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a w przypadku  wspólników  spółki cywilnej oferta powinna być podpisana przez wszystkich wspólników lub przez ustanowionego pełnomocnika  – zgodnie z pełnomocnictwem udzielonym na podstawie art.23 ust.2 Ustawy, które należy załączyć  do oferty,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2. Wszystkie dokumenty przedstawione w formie kserokopii muszą być poświadczone za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zgodność z oryginałem przez osoby uprawnione do reprezentowania Wykonawcy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zgodnie z dokumentem rejestrowym lub pełnomocnictwem i opatrzone pieczątkami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imiennymi.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3.  Wykonawca powinien zapoznać się z całością niniejszej dokumentacji i przedstawić ofertę zgodnie z jej wymaganiami.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4.  Wykonawca może złożyć tylko jedną ofertę zgodnie z art.82 ust.1 Ustawy wraz z wymaganymi przez Zamawiającego dokumentami.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5.  Wykonawca poniesie wszelkie koszty związane z przygotowaniem i złożeniem ofert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6.  Oferta, pod rygorem nieważności musi być sporządzona czytelnie, w języku polskim oraz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podpisana przez osobę/osoby uprawnione do reprezentowania wykonawcy, zgodnie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z aktem rejestrowym i wymogami ustawowymi lub pełnomocnictwem oraz opatrzone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pieczątkami imiennymi.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  Wszystkie poprawki i zmiany w tekście oferty muszą być parafowane ( lub podpisane)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własnoręcznie przez osobę (y) podpisującą(e) ofertę. Parafa ( podpis) winna być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naniesiona w sposób umożliwiający identyfikację podpisu ( np. wraz z imienną pieczątką).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8.  Dokumenty sporządzone w języku obcym są składane wraz z tłumaczeniem na język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polski, poświadczonym przez Wykonawcę.Za treść tłumaczenia dokonaną przez inna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osobę niż tłumacz  przysięgły, wyłączną  odpowiedzialność prawną ponosi Wykonawca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9.Wykonawca, zgodnie z art. 84 ust.1 Ustawy, może, przed upływem terminu do składania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ofert, zmienić lub wycofać ofertę. O wycofaniu oferty Wykonawca powiadamia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Zamawiającego na piśmie.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10.Powiadomienie o wprowadzeniu zmian musi być złożone wg takich samych zasad jak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składana oferta tj. w zamkniętej kopercie, odpowiednio oznakowanej z dopiskiem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„ZMIANA”.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11.Koperty oznakowane dopiskiem „ZMIANA” zostaną otwarte przy otwieraniu oferty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Wykonawcy, który wprowadził zmiany i po stwierdzeniu poprawności procedury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dokonania zmian, zostaną dołączone do oferty.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12.Jeżeli Wykonawca składa w ofercie dokumenty stanowiące tajemnicę przedsiębiorstwa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w rozumieniu przepisów o zwalczaniu nieuczciwej konkurencji, powinien, nie później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niż w terminie składania ofert, zastrzec, że nie mogą one być udostępnione. Wykonawca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nie może utajnić informacji określonych w art.86 ust.4 Ustawy. Utajnienie informacji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( dokumentów) jawnych z mocy prawa będzie skutkować odrzuceniem oferty.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13.Zamawiający zaleca, aby informacje zastrzeżone jako tajemnica przedsiębiorstwa były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przez Wykonawcę złożone w oddzielnej wewnętrznej kopercie z oznakowaniem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„tajemnica przedsiębiorstwa”, lub spięte ( zszyte) oddzielnie od pozostałych, jawnych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elementów oferty.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14.Zaleca się, aby oferta zawierała spis treści oraz aby dokumenty składające się na ofertę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były złożone w kolejności wymienionej w pkt 1 niniejszego rozdziału Specyfikacji.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Wszystkie strony oferty powinny być kolejno ponumerowane.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15.Wszystkie strony oferty powinny być w sposób trwały ze sobą połączone ( zszyte,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bindowane), a 1 strona tytułowa oferty powinna zawierać następujące dane: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a) przedmiot postępowania: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oleju opałowego do  kotłowni  Hali Widowiskowo-Sportowej przy ul. Żytniej 1  w Kielcach  w  2012r.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dane Wykonawcy: adres siedziby, adres do korespondencji ( jeżeli jest inny, niż adres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siedziby), numer telefonu,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numer faksu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!!!  adres e-mail, osobę do kontaktu z Zamawiającym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16.Wykonawca powinien umieścić ofertę w nieprzezroczystej, zabezpieczonej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   przed otwarciem kopercie ( paczce). Kopertę należy opisać następująco: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oleju opałowego do  kotłowni  Hali Widowiskowo-Sportowej przy ul. Żytniej 1  w Kielcach  w  2012r – przetarg nieograniczony.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Zamawiającego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Miejski Ośrodek Sportu i Rekreacji   25-018 Kielce ul. Żytnia 1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              oraz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„ Nie otwierać przed dniem  :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 stycznia 2012 r., godz. 10.15”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ROZDZIAŁ XI. MIEJSCE I TERMIN SKŁADANIA I OTWARCIA OFERT.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Oferty częściowe należy składać w siedzibie Zamawiającego w Kielcach ul. Żytnia 1,                 w sekretariacie MOSiR,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Ip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2. Termin składania ofert upływa w dniu  </w:t>
      </w:r>
      <w:r w:rsidR="00F02C1B" w:rsidRPr="00F02C1B"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  <w:lang w:eastAsia="pl-PL"/>
        </w:rPr>
        <w:t>11</w:t>
      </w:r>
      <w:r w:rsidRPr="00AE56C4"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  <w:lang w:eastAsia="pl-PL"/>
        </w:rPr>
        <w:t xml:space="preserve"> stycznia 2012 r. o godz. 10:00</w:t>
      </w:r>
      <w:r w:rsidRPr="00AE56C4"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Oferty otrzymane przez Zamawiającego po tym terminie zostaną zwrócone bez otwierania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3. Otwarcie ofert odbędzie się w dniu </w:t>
      </w:r>
      <w:r w:rsidR="00F02C1B" w:rsidRPr="00F02C1B"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  <w:lang w:eastAsia="pl-PL"/>
        </w:rPr>
        <w:t>11</w:t>
      </w:r>
      <w:r w:rsidRPr="00AE56C4"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  <w:lang w:eastAsia="pl-PL"/>
        </w:rPr>
        <w:t xml:space="preserve"> stycznia 2012 r. o godz. 10:15</w:t>
      </w:r>
      <w:r w:rsidRPr="00AE56C4">
        <w:rPr>
          <w:rFonts w:ascii="Times New Roman" w:eastAsia="Times New Roman" w:hAnsi="Times New Roman" w:cs="Times New Roman"/>
          <w:color w:val="4F81BD" w:themeColor="accent1"/>
          <w:sz w:val="24"/>
          <w:szCs w:val="24"/>
          <w:lang w:eastAsia="pl-PL"/>
        </w:rPr>
        <w:t xml:space="preserve">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siedzibie Zamawiającego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4. Bezpośrednio przed otwarciem ofert Zamawiający podaje kwotę, jaką zamierza przeznaczyć na sfinansowanie zamówienia.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Otwarcie ofert jest jawne. Oferty będą otwierane w kolejności ich składania w siedzibie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Zamawiającego. Kolejność złożenia potwierdzona będzie na kopercie zewnętrznej.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Podczas otwarcia ofert przewodniczący komisji przetargowej podaje: nazwę firmy, adres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Wykonawcy, którego oferta jest otwierana, część zamówienia dla której jest składana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oferta, a także informacje dotyczące ceny.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7. Informacje ogłoszone w trakcie otwarcia ofert zostaną - na  pisemny  wniosek - udostępnione  nieobecnym Wykonawcom,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ROZDZIAŁ XII. OPIS SPOSOBU OBLICZANIA CENY OFERTY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Wykonawca określa cenę realizacji zamówienia w pełnym zakresie objętym niniejszą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i wzorem umowy, tj. za 50 000,00 litrów oleju opałowego, poprzez wskazanie cyfrowo oraz słownie z dokładnością do dwóch miejsc po przecinku w formularzu oferty: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ceny brutto za 1 litr oleju opałowego,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dnia 5 stycznia 2012r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ceny brutto za wykonanie całości zamówienia, dla którego składa ofertę 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stawki podatku VAT w%, 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Cena oferty wskazana w formularzu ofertowym za określoną ilość oleju przewidzianą                             w dostawach w roku 2012, będzie służyła Zamawiającemu do porównania cen ofert złożonych w postępowaniu.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Rzeczywiste wartości poszczególnych dostaw będą wynikać z zapotrzebowania bieżącego  oraz cen producenta oleju,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przyjetych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złożenia zamówienia przez Zamawiającego.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ROZDZIAŁ XIII.  OPIS KRYTERIÓW, KTÓRYM ZAMAWIAJĄCY BĘDZIE SIĘ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br/>
        <w:t xml:space="preserve"> KIEROWAŁ PRZY WYBORZE OFERTY WRAZ Z PODANIEM ICH   ZNACZENIA I SPOSOBU OCENY OFERT.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1. Zamówienie zostanie udzielone Wykonawcy, który za wykonanie zamówienia, wskazanego  w Formularzu Ofertowym uzyska najwyższą  liczbę punktów ,obliczoną  w oparciu o ustalone kryteria, wg zasad, jak niżej: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487"/>
        <w:gridCol w:w="1985"/>
      </w:tblGrid>
      <w:tr w:rsidR="00AE56C4" w:rsidRPr="00AE56C4" w:rsidTr="00876480">
        <w:tc>
          <w:tcPr>
            <w:tcW w:w="6487" w:type="dxa"/>
          </w:tcPr>
          <w:p w:rsidR="00AE56C4" w:rsidRPr="00AE56C4" w:rsidRDefault="00AE56C4" w:rsidP="00AE5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E56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kryterium</w:t>
            </w:r>
          </w:p>
        </w:tc>
        <w:tc>
          <w:tcPr>
            <w:tcW w:w="1985" w:type="dxa"/>
          </w:tcPr>
          <w:p w:rsidR="00AE56C4" w:rsidRPr="00AE56C4" w:rsidRDefault="00AE56C4" w:rsidP="00AE5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E56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Waga</w:t>
            </w:r>
          </w:p>
        </w:tc>
      </w:tr>
      <w:tr w:rsidR="00AE56C4" w:rsidRPr="00AE56C4" w:rsidTr="00876480">
        <w:tc>
          <w:tcPr>
            <w:tcW w:w="6487" w:type="dxa"/>
          </w:tcPr>
          <w:p w:rsidR="00AE56C4" w:rsidRPr="00AE56C4" w:rsidRDefault="00AE56C4" w:rsidP="00AE5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E56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Cena </w:t>
            </w:r>
          </w:p>
        </w:tc>
        <w:tc>
          <w:tcPr>
            <w:tcW w:w="1985" w:type="dxa"/>
          </w:tcPr>
          <w:p w:rsidR="00AE56C4" w:rsidRPr="00AE56C4" w:rsidRDefault="00AE56C4" w:rsidP="00AE5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E56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100</w:t>
            </w:r>
          </w:p>
        </w:tc>
      </w:tr>
    </w:tbl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przy zastosowaniu poniższego wzoru: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 =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AE56C4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min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AE56C4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of.bad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  100  pkt          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      – ilość punktów oferty dla kryterium CENA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AE56C4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min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 xml:space="preserve">.  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– najniższa cena oferty brutto za realizację zamówienia pośród ofert nie odrzuconych,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AE56C4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of.bad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vertAlign w:val="subscript"/>
          <w:lang w:eastAsia="pl-PL"/>
        </w:rPr>
        <w:t>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- cena brutto oferty badanej;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2.  Jeżeli Wykonawca złoży ofertę, której wybór doprowadzi do powstania obowiązku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podatkowego Zamawiającego, zgodnie z przepisami o podatku od towarów i usług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w zakresie dotyczącym wewnątrz wspólnotowego nabycia towarów, Zamawiający w celu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oceny takiej oferty doliczy do przedstawionej w niej ceny podatek od towarów i usług,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który miałby wpłacić zgodnie  z obowiązującymi przepisami.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ROZDZIAŁ XIV. FORMALNOŚCI  PO  WYBORZE  OFERTY  W  CELU  ZAWARCIA  UMOWY  W  SPRAWIE  ZAMÓWIENIA  PUBLICZNEGO.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1. Niezwłocznie po wyborze najkorzystniejszej oferty zamawiający jednocześnie zawiadomi wykonawców, którzy złożyli oferty o: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a) wyborze najkorzystniejszej oferty, podając nazwę/firmę, albo imię i nazwisko, siedzibę albo miejsce zamieszkania i adres wykonawcy, którego ofertę wybrano, uzasadnienie jej wyboru oraz nazwy/firmy, albo imiona i nazwiska, siedziby albo adresy zamieszkania i adresy wykonawców, którzy złożyli oferty, a także punktację przyznaną ofertom w przyjętym kryterium oceny ofert,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b) wykonawcach, których oferty  zostały odrzucone, podając uzasadnienie faktyczne i prawne,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c) wykonawcach, którzy zostali wykluczeni z postępowania o udzielenie zamówienia, podając uzasadnienie faktyczne i prawne,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d) terminie, określonym zgodnie z art.94 ust.1 pkt 2) lub ust. 2 pkt 1) lit a) lub pkt 3) lit. a) , po upływie którego umowa w sprawie zamówienia publicznego może być zawarta.</w:t>
      </w:r>
    </w:p>
    <w:p w:rsidR="00AE56C4" w:rsidRPr="00AE56C4" w:rsidRDefault="00AE56C4" w:rsidP="00AE56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Niezwłocznie po wyborze najkorzystniejszej oferty zamawiający zamieści informacje, o których mowa w ppkt1a), na stronie internetowej: </w:t>
      </w:r>
    </w:p>
    <w:p w:rsidR="00AE56C4" w:rsidRPr="00AE56C4" w:rsidRDefault="00AE56C4" w:rsidP="00AE56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www.mosir.kielce.pl/zamowienia_publiczne</w:t>
      </w: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na tablicy ogłoszeń w siedzibie zamawiającego wskazanej w pkt.  I niniejszej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E56C4" w:rsidRPr="00AE56C4" w:rsidRDefault="00AE56C4" w:rsidP="00AE56C4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Wykonawca, którego oferta zostanie uznana za najkorzystniejszą, przed podpisaniem umowy zobowiązany jest do: </w:t>
      </w:r>
    </w:p>
    <w:p w:rsidR="00AE56C4" w:rsidRPr="00AE56C4" w:rsidRDefault="00AE56C4" w:rsidP="00AE56C4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złożenia informacji o osobach umocowanych do zawarcia umowy i jeżeli taka konieczność zaistnieje - okazania ich pełnomocnictw; </w:t>
      </w:r>
    </w:p>
    <w:p w:rsidR="00AE56C4" w:rsidRPr="00AE56C4" w:rsidRDefault="00AE56C4" w:rsidP="00AE56C4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przedłożenia umowy regulującej współpracę wykonawców wspólnie ubiegających się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udzielenie zamówienia </w:t>
      </w: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(o ile dotyczy)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E56C4" w:rsidRPr="00AE56C4" w:rsidRDefault="00AE56C4" w:rsidP="00AE56C4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4. Termin i miejsce podpisania umowy.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wskaże termin i miejsce podpisania umowy z wykonawcą, którego oferta  zostanie uznana za najkorzystniejszą, w piśmie zawierającym informacje, o których mowa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ppkt.1.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Umowa zostanie zawarta na warunkach określonych w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Załączniku nr 4  do </w:t>
      </w:r>
      <w:proofErr w:type="spellStart"/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lastRenderedPageBreak/>
        <w:t xml:space="preserve">ROZDZIAŁ XV. INFORMACJE  OGÓLNE  DOTYCZĄCE  ISTOTNYCH  POSTANOWIEŃ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UMOWY  W  SPRAWIE  NINIEJSZEGO  ZAMÓWIENIA.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Zgodnie z art.94 i 139 Ustawy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umowa w sprawie zamówienia: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a) zostanie zawarta w formie pisemnej,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b) zostanie zawarta w terminie określonym w art. 94.ust. 1 pkt. 2 lub  94 ust. 2 pkt. 1 lit. a)  lub  94. Ust. 2 pkt.3 lit. a), 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c) mają do niej zastosowanie przepisy kodeksu cywilnego, jeżeli przepisy ustawy nie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stanowią inaczej,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d) jest jawna i podlega udostępnieniu na zasadach określonych w przepisach o dostępie do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informacji publicznej,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Wykonawcy wspólnie ubiegający się o udzielenie zamówienia ponoszą solidarną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odpowiedzialność za wykonanie umowy.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3. Płatność za wykonanie przedmiotu umowy następować będzie w terminie 21  dni od daty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dostarczenia do Zamawiającego prawidłowo wystawionej faktury przez Wykonawcę, z ustawowymi odsetkami w przypadku uchybienia terminu płatności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Zamawiający zastrzega sobie w okresie realizacji zamówienia prawo do zamówienia dostaw w ilości  mniejszej , niż określona w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nie ponosi wobec Wykonawcy odpowiedzialności za dostawy mniejsze niż to wynika z oferty.</w:t>
      </w:r>
    </w:p>
    <w:p w:rsidR="00AE56C4" w:rsidRPr="00AE56C4" w:rsidRDefault="00AE56C4" w:rsidP="00AE56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5. Zmiana ceny jednostkowej określonej w ofercie Wykonawcy może nastąpić tylko w przypadku zmiany ceny zakupu oleju opałowego u producenta i tylko w wysokości proporcjonalnej do zmiany, biorąc za podstawę cenę  oleju  opałowego  obowiązującą  w  dacie  złożenia  przez   Wykonawcę  oferty Zamawiającemu i cenę obowiązującą w dniu złożenia przez Zamawiającego zamówienia na dostawę oleju.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6. Powyższe zmiany cen nie będą powodować konieczności zmian umowy w postaci aneksu.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7. Pozostałe kwestie odnoszące się do umowy uregulowane są w załączniku nr 6 do SIWZ.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ROZDZIAŁ XVI. ŚRODKI OCHRONY PRAWNEJ.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Wykonawcom, oraz innym osobom, których interes prawny w uzyskaniu niniejszego zamówienia doznał lub może doznać uszczerbku w wyniku naruszenia przez Zamawiającego przepisów Ustawy, przysługują środki ochrony prawnej przewidziane  w  Dziale VI Ustawy 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ROZDZIAŁ XVII. POSTANOWIENIA KOŃCOWE.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br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specyfikacją istotnych warunków zamówienia maja zastosowanie przepisy ustawy Prawo zamówień publicznych z dnia 29 stycznia 2004r. (tekst jednolity:  Dz. U. z 2010r. Nr 113 poz.759 ze zmianami) oraz przepisy ustawy z dnia 23 kwietnia 1964 r Kodeks Cywilny.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Załączniki: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Formularz Ofertowy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Oświadczenie z art.22 ust.1 ustawy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Oświadczenie z art. 24.ust. 1 ustawy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E56C4" w:rsidRDefault="00AE56C4" w:rsidP="00F02C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4. Wzór Umowy</w:t>
      </w:r>
    </w:p>
    <w:p w:rsidR="00F02C1B" w:rsidRPr="00AE56C4" w:rsidRDefault="00F02C1B" w:rsidP="00F02C1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AE56C4" w:rsidRPr="00AE56C4" w:rsidRDefault="00AE56C4" w:rsidP="00AE56C4">
      <w:pPr>
        <w:tabs>
          <w:tab w:val="left" w:pos="13320"/>
          <w:tab w:val="left" w:pos="135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ind w:left="5652" w:firstLine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Załącznik nr1 do </w:t>
      </w:r>
      <w:proofErr w:type="spellStart"/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Dane dotyczące Wykonawcy: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Wykonawcy:..............................................................................................................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Adres:.................................................................................................................................... 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NIP: .........................................................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Nr TEL. …………………………… email............................................................................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 FAX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</w:rPr>
        <w:t xml:space="preserve"> (na który ma być przesyłana korespondencja)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………………………..……......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Nazwisko, imię i nr tel.  osoby do kontaktu w sprawach zamówienia:…………………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………………………………………………………………………………………………… 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FORMULARZ OFERTOWY</w:t>
      </w:r>
    </w:p>
    <w:p w:rsidR="00AE56C4" w:rsidRPr="00AE56C4" w:rsidRDefault="00AE56C4" w:rsidP="00AE56C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(imię i nazwisko) ...................................................................................................................................................  </w:t>
      </w:r>
    </w:p>
    <w:p w:rsidR="00AE56C4" w:rsidRPr="00AE56C4" w:rsidRDefault="00AE56C4" w:rsidP="00AE56C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firmy.........................................................................</w:t>
      </w:r>
    </w:p>
    <w:p w:rsidR="00AE56C4" w:rsidRPr="00AE56C4" w:rsidRDefault="00AE56C4" w:rsidP="00AE56C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AE56C4" w:rsidRPr="00AE56C4" w:rsidRDefault="00AE56C4" w:rsidP="00AE56C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AE56C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:............................................................................................................................................</w:t>
      </w:r>
    </w:p>
    <w:p w:rsidR="00AE56C4" w:rsidRPr="00AE56C4" w:rsidRDefault="00AE56C4" w:rsidP="00AE56C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1.Oświadczam/y, że oferujemy  dostawę oleju opałowego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…………………………………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(wpisać nazwę oleju)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objętym specyfikacją istotnych warunków zamówienia za cenę obliczoną, jak niżej:</w:t>
      </w:r>
    </w:p>
    <w:p w:rsidR="00AE56C4" w:rsidRPr="00AE56C4" w:rsidRDefault="00AE56C4" w:rsidP="00AE56C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1985"/>
        <w:gridCol w:w="1701"/>
        <w:gridCol w:w="2977"/>
      </w:tblGrid>
      <w:tr w:rsidR="00AE56C4" w:rsidRPr="00AE56C4" w:rsidTr="00876480">
        <w:trPr>
          <w:cantSplit/>
          <w:trHeight w:val="494"/>
        </w:trPr>
        <w:tc>
          <w:tcPr>
            <w:tcW w:w="2410" w:type="dxa"/>
            <w:vAlign w:val="center"/>
          </w:tcPr>
          <w:p w:rsidR="00AE56C4" w:rsidRPr="00AE56C4" w:rsidRDefault="00AE56C4" w:rsidP="00AE56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E56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Cena brutto za </w:t>
            </w:r>
            <w:smartTag w:uri="urn:schemas-microsoft-com:office:smarttags" w:element="metricconverter">
              <w:smartTagPr>
                <w:attr w:name="ProductID" w:val="1 litr"/>
              </w:smartTagPr>
              <w:r w:rsidRPr="00AE56C4"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  <w:t>1 litr</w:t>
              </w:r>
            </w:smartTag>
            <w:r w:rsidRPr="00AE56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(PLN)*</w:t>
            </w:r>
          </w:p>
        </w:tc>
        <w:tc>
          <w:tcPr>
            <w:tcW w:w="1985" w:type="dxa"/>
            <w:vAlign w:val="center"/>
          </w:tcPr>
          <w:p w:rsidR="00AE56C4" w:rsidRPr="00AE56C4" w:rsidRDefault="00AE56C4" w:rsidP="00AE56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E56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w litrach**</w:t>
            </w:r>
          </w:p>
        </w:tc>
        <w:tc>
          <w:tcPr>
            <w:tcW w:w="1701" w:type="dxa"/>
            <w:vAlign w:val="center"/>
          </w:tcPr>
          <w:p w:rsidR="00AE56C4" w:rsidRPr="00AE56C4" w:rsidRDefault="00AE56C4" w:rsidP="00AE56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E56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Stawka podatku VAT w %</w:t>
            </w:r>
          </w:p>
        </w:tc>
        <w:tc>
          <w:tcPr>
            <w:tcW w:w="2977" w:type="dxa"/>
            <w:vAlign w:val="center"/>
          </w:tcPr>
          <w:p w:rsidR="00AE56C4" w:rsidRPr="00AE56C4" w:rsidRDefault="00AE56C4" w:rsidP="00AE56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E56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brutto za całość                      w PLN****</w:t>
            </w:r>
          </w:p>
        </w:tc>
      </w:tr>
      <w:tr w:rsidR="00AE56C4" w:rsidRPr="00AE56C4" w:rsidTr="00876480">
        <w:trPr>
          <w:cantSplit/>
          <w:trHeight w:hRule="exact" w:val="302"/>
        </w:trPr>
        <w:tc>
          <w:tcPr>
            <w:tcW w:w="2410" w:type="dxa"/>
            <w:vAlign w:val="center"/>
          </w:tcPr>
          <w:p w:rsidR="00AE56C4" w:rsidRPr="00AE56C4" w:rsidRDefault="00AE56C4" w:rsidP="00AE56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E56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985" w:type="dxa"/>
            <w:vAlign w:val="center"/>
          </w:tcPr>
          <w:p w:rsidR="00AE56C4" w:rsidRPr="00AE56C4" w:rsidRDefault="00AE56C4" w:rsidP="00AE56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E56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  <w:vAlign w:val="center"/>
          </w:tcPr>
          <w:p w:rsidR="00AE56C4" w:rsidRPr="00AE56C4" w:rsidRDefault="00AE56C4" w:rsidP="00AE56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E56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977" w:type="dxa"/>
            <w:vAlign w:val="center"/>
          </w:tcPr>
          <w:p w:rsidR="00AE56C4" w:rsidRPr="00AE56C4" w:rsidRDefault="00AE56C4" w:rsidP="00AE56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E56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</w:tr>
      <w:tr w:rsidR="00AE56C4" w:rsidRPr="00AE56C4" w:rsidTr="00876480">
        <w:trPr>
          <w:cantSplit/>
          <w:trHeight w:hRule="exact" w:val="659"/>
        </w:trPr>
        <w:tc>
          <w:tcPr>
            <w:tcW w:w="2410" w:type="dxa"/>
            <w:vAlign w:val="center"/>
          </w:tcPr>
          <w:p w:rsidR="00AE56C4" w:rsidRPr="00AE56C4" w:rsidRDefault="00AE56C4" w:rsidP="00AE56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E56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.............................PLN </w:t>
            </w:r>
          </w:p>
        </w:tc>
        <w:tc>
          <w:tcPr>
            <w:tcW w:w="1985" w:type="dxa"/>
            <w:vAlign w:val="center"/>
          </w:tcPr>
          <w:p w:rsidR="00AE56C4" w:rsidRPr="00AE56C4" w:rsidRDefault="00AE56C4" w:rsidP="00AE56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E56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50 000 litrów</w:t>
            </w:r>
          </w:p>
        </w:tc>
        <w:tc>
          <w:tcPr>
            <w:tcW w:w="1701" w:type="dxa"/>
            <w:vAlign w:val="center"/>
          </w:tcPr>
          <w:p w:rsidR="00AE56C4" w:rsidRPr="00AE56C4" w:rsidRDefault="00AE56C4" w:rsidP="00AE56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E56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.......................%</w:t>
            </w:r>
          </w:p>
        </w:tc>
        <w:tc>
          <w:tcPr>
            <w:tcW w:w="2977" w:type="dxa"/>
            <w:vAlign w:val="center"/>
          </w:tcPr>
          <w:p w:rsidR="00AE56C4" w:rsidRPr="00AE56C4" w:rsidRDefault="00AE56C4" w:rsidP="00AE56C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E56C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..........................PLN</w:t>
            </w:r>
          </w:p>
        </w:tc>
      </w:tr>
    </w:tbl>
    <w:p w:rsidR="00AE56C4" w:rsidRPr="00AE56C4" w:rsidRDefault="00AE56C4" w:rsidP="00AE56C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brutto słownie: ..................................................................................................</w:t>
      </w:r>
    </w:p>
    <w:p w:rsidR="00AE56C4" w:rsidRPr="00AE56C4" w:rsidRDefault="00AE56C4" w:rsidP="00AE56C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56C4" w:rsidRPr="00AE56C4" w:rsidRDefault="00AE56C4" w:rsidP="00AE56C4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Uwaga:</w:t>
      </w:r>
    </w:p>
    <w:p w:rsidR="00AE56C4" w:rsidRPr="00AE56C4" w:rsidRDefault="00AE56C4" w:rsidP="00AE56C4">
      <w:pPr>
        <w:overflowPunct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*)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Cena brutto za </w:t>
      </w:r>
      <w:smartTag w:uri="urn:schemas-microsoft-com:office:smarttags" w:element="metricconverter">
        <w:smartTagPr>
          <w:attr w:name="ProductID" w:val="1 litr"/>
        </w:smartTagPr>
        <w:r w:rsidRPr="00AE56C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litr</w:t>
        </w:r>
      </w:smartTag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oleju opałowego obowiązująca w dniu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 stycznia 2012 r.</w:t>
      </w:r>
      <w:r w:rsidRPr="00AE56C4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 producenta oleju opałowego. </w:t>
      </w:r>
    </w:p>
    <w:p w:rsidR="00AE56C4" w:rsidRPr="00AE56C4" w:rsidRDefault="00AE56C4" w:rsidP="00AE56C4">
      <w:pPr>
        <w:overflowPunct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**)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Mnożnik, który należy uwzględnić przy ustalaniu ceny oferty. Podana wielkość stanowi szacunkowe (przewidywane) zapotrzebowanie Zamawiającego na olej opałowy i nie jest wiążąca dla Zamawiającego. </w:t>
      </w:r>
    </w:p>
    <w:p w:rsidR="00AE56C4" w:rsidRPr="00AE56C4" w:rsidRDefault="00AE56C4" w:rsidP="00AE56C4">
      <w:pPr>
        <w:overflowPunct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***)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Marża (narzut), którą należy podać w % i musi obejmować wszystkie dodatkowe koszty wykonania zamówienia (np. koszty dostawy) i być niezmienna przez okres trwania umowy. </w:t>
      </w:r>
    </w:p>
    <w:p w:rsidR="00AE56C4" w:rsidRPr="00AE56C4" w:rsidRDefault="00AE56C4" w:rsidP="00AE56C4">
      <w:pPr>
        <w:overflowPunct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****)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Cena brutto za wykonanie całości zamówienia przy założeniu ceny o której mowa w kolumnie 1, ilości zamawianego oleju o której mowa w kolumnie 2 i uwzględnieniu marży (narzutu) określonej w kolumnie 3. </w:t>
      </w:r>
    </w:p>
    <w:p w:rsidR="00AE56C4" w:rsidRPr="00AE56C4" w:rsidRDefault="00AE56C4" w:rsidP="00AE56C4">
      <w:pPr>
        <w:overflowPunct w:val="0"/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 Zgodnie z art. 36 ust. 4 ustawy z dnia 29 stycznia 2004r. Prawo zamówień publicznych 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AE56C4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(Dz. U. z 2010 r. Nr 113, poz. 759 .)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podwykonawcom następujące części zamówienia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16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593"/>
      </w:tblGrid>
      <w:tr w:rsidR="00AE56C4" w:rsidRPr="00AE56C4" w:rsidTr="00876480">
        <w:trPr>
          <w:cantSplit/>
          <w:trHeight w:val="469"/>
        </w:trPr>
        <w:tc>
          <w:tcPr>
            <w:tcW w:w="567" w:type="dxa"/>
            <w:vAlign w:val="center"/>
          </w:tcPr>
          <w:p w:rsidR="00AE56C4" w:rsidRPr="00AE56C4" w:rsidRDefault="00AE56C4" w:rsidP="00AE56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E56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8593" w:type="dxa"/>
            <w:vAlign w:val="center"/>
          </w:tcPr>
          <w:p w:rsidR="00AE56C4" w:rsidRPr="00AE56C4" w:rsidRDefault="00AE56C4" w:rsidP="00AE56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E56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Opis części zamówienia przewidzianej do wykonania przez podwykonawcę </w:t>
            </w:r>
          </w:p>
        </w:tc>
      </w:tr>
      <w:tr w:rsidR="00AE56C4" w:rsidRPr="00AE56C4" w:rsidTr="00876480">
        <w:trPr>
          <w:cantSplit/>
          <w:trHeight w:val="271"/>
        </w:trPr>
        <w:tc>
          <w:tcPr>
            <w:tcW w:w="567" w:type="dxa"/>
            <w:vAlign w:val="center"/>
          </w:tcPr>
          <w:p w:rsidR="00AE56C4" w:rsidRPr="00AE56C4" w:rsidRDefault="00AE56C4" w:rsidP="00AE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E56C4" w:rsidRPr="00AE56C4" w:rsidRDefault="00AE56C4" w:rsidP="00AE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593" w:type="dxa"/>
            <w:vAlign w:val="center"/>
          </w:tcPr>
          <w:p w:rsidR="00AE56C4" w:rsidRPr="00AE56C4" w:rsidRDefault="00AE56C4" w:rsidP="00AE5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 xml:space="preserve">**)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ile dotyczy</w:t>
      </w:r>
    </w:p>
    <w:p w:rsidR="00AE56C4" w:rsidRPr="00AE56C4" w:rsidRDefault="00AE56C4" w:rsidP="00AE56C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56C4" w:rsidRPr="00AE56C4" w:rsidRDefault="00AE56C4" w:rsidP="00AE56C4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 Oświadczam/y, że:</w:t>
      </w:r>
    </w:p>
    <w:p w:rsidR="00AE56C4" w:rsidRPr="00AE56C4" w:rsidRDefault="00AE56C4" w:rsidP="00AE56C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Akceptuję/my wymóg wykonania przedmiotu zamówienia w terminie od dnia</w:t>
      </w:r>
      <w:r w:rsidRPr="00AE56C4">
        <w:rPr>
          <w:rFonts w:ascii="Times New Roman" w:eastAsia="Times New Roman" w:hAnsi="Times New Roman" w:cs="Times New Roman"/>
          <w:color w:val="008000"/>
          <w:sz w:val="24"/>
          <w:szCs w:val="24"/>
          <w:lang w:eastAsia="pl-PL"/>
        </w:rPr>
        <w:t xml:space="preserve">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zawarcia umowy do dnia  31.12.2012 r.</w:t>
      </w:r>
    </w:p>
    <w:p w:rsidR="00AE56C4" w:rsidRPr="00AE56C4" w:rsidRDefault="00AE56C4" w:rsidP="00AE56C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Do obliczenia ceny oferty została przyjęta cena hurtowa następującego producenta oleju opałowego: .............................................(</w:t>
      </w: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producenta),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strona internetowa, na której publikowane są: aktualne i archiwalne ceny oleju opałowego wskazanego producent: </w:t>
      </w: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www.............................................................................</w:t>
      </w:r>
    </w:p>
    <w:p w:rsidR="00AE56C4" w:rsidRPr="00AE56C4" w:rsidRDefault="00AE56C4" w:rsidP="00AE56C4">
      <w:pPr>
        <w:numPr>
          <w:ilvl w:val="0"/>
          <w:numId w:val="2"/>
        </w:numPr>
        <w:shd w:val="clear" w:color="auto" w:fill="FFFFFF"/>
        <w:tabs>
          <w:tab w:val="num" w:pos="426"/>
          <w:tab w:val="num" w:pos="54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Niniejszym oświadczamy, że jesteśmy związani niniejszą ofertą przez okres 30 dni, licząc od dnia, w którym upływa termin składania ofert. </w:t>
      </w:r>
    </w:p>
    <w:p w:rsidR="00AE56C4" w:rsidRPr="00AE56C4" w:rsidRDefault="00AE56C4" w:rsidP="00AE56C4">
      <w:pPr>
        <w:numPr>
          <w:ilvl w:val="0"/>
          <w:numId w:val="2"/>
        </w:numPr>
        <w:tabs>
          <w:tab w:val="num" w:pos="426"/>
          <w:tab w:val="num" w:pos="54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Oświadczamy, że załączony do SIWZ projekt umowy zostały przez nas zaakceptowane bez zastrzeżeń i zobowiązujemy się w przypadku wyboru naszej oferty do zawarcia umowy w miejscu i terminie wyznaczonym przez Zamawiającego.</w:t>
      </w:r>
    </w:p>
    <w:p w:rsidR="00AE56C4" w:rsidRPr="00AE56C4" w:rsidRDefault="00AE56C4" w:rsidP="00AE56C4">
      <w:pPr>
        <w:numPr>
          <w:ilvl w:val="0"/>
          <w:numId w:val="2"/>
        </w:numPr>
        <w:tabs>
          <w:tab w:val="num" w:pos="426"/>
          <w:tab w:val="num" w:pos="54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Oświadczamy, że zapoznaliśmy się ze SIWZ i nie wnosimy do niej żadnych zastrzeżeń. </w:t>
      </w:r>
    </w:p>
    <w:p w:rsidR="00AE56C4" w:rsidRPr="00AE56C4" w:rsidRDefault="00AE56C4" w:rsidP="00AE56C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 groźbą odpowiedzialności karnej(art. 297 kk) oświadczam/y, że załączone do oferty dokumenty opisują stan faktyczny i prawny aktualny na dzień otwarcia ofert </w:t>
      </w:r>
    </w:p>
    <w:p w:rsidR="00AE56C4" w:rsidRPr="00AE56C4" w:rsidRDefault="00AE56C4" w:rsidP="00AE56C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składamy na ..................kolejno ponumerowanych stronach</w:t>
      </w:r>
      <w:r w:rsidRPr="00AE56C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.</w:t>
      </w:r>
    </w:p>
    <w:p w:rsidR="00AE56C4" w:rsidRPr="00AE56C4" w:rsidRDefault="00AE56C4" w:rsidP="00AE56C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AE56C4" w:rsidRPr="00AE56C4" w:rsidRDefault="00AE56C4" w:rsidP="00AE56C4">
      <w:pPr>
        <w:spacing w:after="0" w:line="240" w:lineRule="auto"/>
        <w:ind w:left="4245" w:hanging="424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</w:t>
      </w:r>
      <w:proofErr w:type="spellEnd"/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Zał. nr 2 do </w:t>
      </w:r>
      <w:proofErr w:type="spellStart"/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E56C4" w:rsidRPr="00AE56C4" w:rsidRDefault="00AE56C4" w:rsidP="00AE56C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ind w:left="6480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O SPEŁNIANIU WARUNKÓW</w:t>
      </w:r>
    </w:p>
    <w:p w:rsidR="00AE56C4" w:rsidRPr="00AE56C4" w:rsidRDefault="00AE56C4" w:rsidP="00AE56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art. 22 ust. 1 ustawy z dnia  29 stycznia  2004r.  Prawo zamówień publicznych</w:t>
      </w:r>
    </w:p>
    <w:p w:rsidR="00AE56C4" w:rsidRPr="00AE56C4" w:rsidRDefault="00AE56C4" w:rsidP="00AE56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(tj. Dz. U.  Nr 223 z 2007r , poz.1655 z </w:t>
      </w:r>
      <w:proofErr w:type="spellStart"/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późn</w:t>
      </w:r>
      <w:proofErr w:type="spellEnd"/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proofErr w:type="spellStart"/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</w:t>
      </w:r>
      <w:proofErr w:type="spellEnd"/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)</w:t>
      </w:r>
    </w:p>
    <w:p w:rsidR="00AE56C4" w:rsidRPr="00AE56C4" w:rsidRDefault="00AE56C4" w:rsidP="00AE56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udziału w postępowaniu o zamówienie publiczne w trybie przetargu nieograniczonego na udzielenie zamówienia publicznego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AE56C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oleju opałowego do  kotłowni  Hali Widowiskowo-Sportowej przy ul. Żytniej 1  w Kielcach  w  2012 r.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 ..........................................................................................................</w:t>
      </w:r>
    </w:p>
    <w:p w:rsidR="00AE56C4" w:rsidRPr="00AE56C4" w:rsidRDefault="00AE56C4" w:rsidP="00AE56C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jako upoważniony/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</w:t>
      </w:r>
    </w:p>
    <w:p w:rsidR="00AE56C4" w:rsidRPr="00AE56C4" w:rsidRDefault="00AE56C4" w:rsidP="00AE56C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</w:t>
      </w:r>
    </w:p>
    <w:p w:rsidR="00AE56C4" w:rsidRPr="00AE56C4" w:rsidRDefault="00AE56C4" w:rsidP="00AE56C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AE56C4" w:rsidRPr="00AE56C4" w:rsidRDefault="00AE56C4" w:rsidP="00AE56C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 firm</w:t>
      </w:r>
      <w:r w:rsidRPr="00AE56C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</w:t>
      </w:r>
    </w:p>
    <w:p w:rsidR="00AE56C4" w:rsidRPr="00AE56C4" w:rsidRDefault="00AE56C4" w:rsidP="00AE56C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spełniamy warunki udziału w postępowaniu określone w art. 22 ust. 1 pkt 1-4 ustawy Prawo zamówień publicznych.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…………………………………..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………....………………..............</w:t>
      </w:r>
    </w:p>
    <w:p w:rsidR="00AE56C4" w:rsidRPr="00AE56C4" w:rsidRDefault="00AE56C4" w:rsidP="00AE56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(miejscowość, data)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podpis/y  osoby/osób upoważnionej/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E56C4" w:rsidRPr="00AE56C4" w:rsidRDefault="00AE56C4" w:rsidP="00AE56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do reprezentowania Wykonawcy                                                                                                                                                                     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*niepotrzebne skreślić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keepNext/>
        <w:spacing w:before="240" w:after="60" w:line="240" w:lineRule="auto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keepNext/>
        <w:spacing w:before="240" w:after="60" w:line="240" w:lineRule="auto"/>
        <w:jc w:val="right"/>
        <w:outlineLvl w:val="0"/>
        <w:rPr>
          <w:rFonts w:ascii="Times New Roman" w:eastAsia="Arial Unicode MS" w:hAnsi="Times New Roman" w:cs="Times New Roman"/>
          <w:bCs/>
          <w:kern w:val="32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 xml:space="preserve">Zał. nr 3  do </w:t>
      </w:r>
      <w:proofErr w:type="spellStart"/>
      <w:r w:rsidRPr="00AE56C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siwz</w:t>
      </w:r>
      <w:proofErr w:type="spellEnd"/>
    </w:p>
    <w:p w:rsidR="00AE56C4" w:rsidRPr="00AE56C4" w:rsidRDefault="00AE56C4" w:rsidP="00AE56C4">
      <w:pPr>
        <w:keepNext/>
        <w:spacing w:before="240" w:after="60" w:line="240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............................................................................</w:t>
      </w:r>
      <w:r w:rsidRPr="00AE56C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ab/>
      </w:r>
      <w:r w:rsidRPr="00AE56C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ab/>
      </w:r>
      <w:r w:rsidRPr="00AE56C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ab/>
      </w:r>
      <w:r w:rsidRPr="00AE56C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ab/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pieczęć, nazwa i dokładny adres wykonawcy 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 xml:space="preserve">OŚWIADCZENIE 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 braku podstaw do wykluczenia w oparciu o  art. 24 ust. 1 ustawy z dnia 29 stycznia 2004r. Prawo zamówień publicznych  (t. jedn. Dz. U. z 2010 r. Nr 113, poz. 759 )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udziału w postępowaniu o zamówienie publiczne w trybie przetargu nieograniczonego na udzielenie zamówienia publicznego 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Dostawa oleju opałowego do  kotłowni  Hali Widowiskowo-Sportowej przy ul. Żytniej 1  w Kielcach  w  2012 r.</w:t>
      </w:r>
    </w:p>
    <w:p w:rsidR="00AE56C4" w:rsidRPr="00AE56C4" w:rsidRDefault="00AE56C4" w:rsidP="00AE56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Ja/My (imię i nazwisko):   …………………………………………………………………..………………………………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firmy: 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………..…………………………........................................................................................................................................……………………..……….……………………...............................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 reprezentowanej przeze mnie/nas  firm/ y*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…………………………………………………………………………………..……………………………………………………………………………………………………….………… 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AE56C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brak jest podstaw do wykluczenia nas z postępowania o udzielenie zamówienia publicznego                     na podstawie art. 24 ust.1 ustawy Prawo zamówień publicznych, w tym także na podstawie art. 24 ust. 1 pkt. 2 w/w ustawy 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............................................................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</w:t>
      </w:r>
    </w:p>
    <w:p w:rsidR="00AE56C4" w:rsidRPr="00AE56C4" w:rsidRDefault="00AE56C4" w:rsidP="00AE5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AE56C4" w:rsidRPr="00AE56C4" w:rsidSect="001F114E">
          <w:footerReference w:type="even" r:id="rId8"/>
          <w:footerReference w:type="default" r:id="rId9"/>
          <w:pgSz w:w="11906" w:h="16838"/>
          <w:pgMar w:top="1417" w:right="1417" w:bottom="1417" w:left="1440" w:header="708" w:footer="708" w:gutter="0"/>
          <w:cols w:space="708"/>
          <w:docGrid w:linePitch="360"/>
        </w:sectPr>
      </w:pP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Miejscowość, data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upoważnionej/</w:t>
      </w:r>
      <w:proofErr w:type="spellStart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>nych</w:t>
      </w:r>
      <w:proofErr w:type="spellEnd"/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E56C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  <w:r w:rsidR="002D4E3B">
        <w:rPr>
          <w:rFonts w:ascii="Times New Roman" w:eastAsia="Times New Roman" w:hAnsi="Times New Roman" w:cs="Times New Roman"/>
          <w:sz w:val="24"/>
          <w:szCs w:val="24"/>
          <w:lang w:eastAsia="pl-PL"/>
        </w:rPr>
        <w:t>do reprezentowania wykonawcy</w:t>
      </w:r>
    </w:p>
    <w:p w:rsidR="002D4E3B" w:rsidRDefault="002D4E3B" w:rsidP="002D4E3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Zał. nr 4 do </w:t>
      </w:r>
      <w:proofErr w:type="spellStart"/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</w:p>
    <w:p w:rsidR="002D4E3B" w:rsidRPr="00FF2B6E" w:rsidRDefault="002D4E3B" w:rsidP="002D4E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UMOWA    NR……………..</w:t>
      </w:r>
    </w:p>
    <w:p w:rsidR="002D4E3B" w:rsidRPr="00FF2B6E" w:rsidRDefault="002D4E3B" w:rsidP="002D4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dniu    …………………………………………………………………   pomiędzy:</w:t>
      </w:r>
    </w:p>
    <w:p w:rsidR="002D4E3B" w:rsidRPr="00FF2B6E" w:rsidRDefault="002D4E3B" w:rsidP="002D4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Gminą Kielce -   Miejskim  Ośrodkiem Sportu i Rekreacji</w:t>
      </w: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Kielcach ul. Żytnia 1,  </w:t>
      </w:r>
    </w:p>
    <w:p w:rsidR="002D4E3B" w:rsidRPr="00FF2B6E" w:rsidRDefault="002D4E3B" w:rsidP="002D4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reprezentowanym przez: </w:t>
      </w: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Wojciecha Dębskiego    -    Dyrektora</w:t>
      </w: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2D4E3B" w:rsidRPr="00FF2B6E" w:rsidRDefault="002D4E3B" w:rsidP="002D4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„</w:t>
      </w: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Zamawiającym”,</w:t>
      </w: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a: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………………………………………………………………………………………………………………………….……………….. wpisaną do Krajowego Rejestru Sądowego ……………………………………………………………………..., pod numerem KRS …………………………………………………………………………………………………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reprezentowanym przez: ………………………………………… 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„Wykonawcą”, 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rezultacie wyboru Wykonawcy w postępowaniu prowadzonym w trybie przetargu nieograniczonego, na podstawie ustawy z dnia 29 stycznia 2004 r. prawo zamówień publicznych  / tekst </w:t>
      </w:r>
      <w:proofErr w:type="spellStart"/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jedn</w:t>
      </w:r>
      <w:proofErr w:type="spellEnd"/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: Dz. U. z 2010r  Nr 113 poz.759 / - została zawarta umowa                                          o następującej treści:</w:t>
      </w:r>
    </w:p>
    <w:p w:rsidR="002D4E3B" w:rsidRPr="00FF2B6E" w:rsidRDefault="002D4E3B" w:rsidP="002D4E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</w:p>
    <w:p w:rsidR="002D4E3B" w:rsidRPr="00FF2B6E" w:rsidRDefault="002D4E3B" w:rsidP="002D4E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niniejszej umowy jest: dostawa oleju opałowego ………………………/ </w:t>
      </w:r>
      <w:r w:rsidRPr="00FF2B6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nazwa</w:t>
      </w: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F2B6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handlowa , symbol</w:t>
      </w: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………………/, o wartości opałowej …………..MJ/kg określonego w ofercie Wykonawcy,  zwanego dalej „olejem”, do kotłowni w budynku  </w:t>
      </w: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Hali Widowiskowo-Sportowej</w:t>
      </w: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ul. Żytniej 1 w Kielcach.       </w:t>
      </w:r>
    </w:p>
    <w:p w:rsidR="002D4E3B" w:rsidRPr="00FF2B6E" w:rsidRDefault="002D4E3B" w:rsidP="002D4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Okres dostaw:  do 31 grudnia  2012 r.     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Przewidywana  ilość dostaw oleju w roku 2012  wyniesie </w:t>
      </w: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50 000</w:t>
      </w: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litrów.</w:t>
      </w:r>
    </w:p>
    <w:p w:rsidR="002D4E3B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4. Zamówienie oleju w ilości mniejszej niż określona w pkt. 3 nie rodzi po stronie Wykonawcy żadnych roszczeń w stosunku do Zamawiającego.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E3B" w:rsidRPr="00E01E31" w:rsidRDefault="002D4E3B" w:rsidP="002D4E3B">
      <w:pPr>
        <w:pStyle w:val="Bezodstpw"/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</w:pPr>
      <w:r w:rsidRPr="00E01E31"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  <w:t xml:space="preserve">5. Zamawiający oświadcza, że dostarczany olej opałowy przeznaczony będzie wyłącznie do celów opałowych </w:t>
      </w:r>
      <w:proofErr w:type="spellStart"/>
      <w:r w:rsidRPr="00E01E31"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  <w:t>t.j</w:t>
      </w:r>
      <w:proofErr w:type="spellEnd"/>
      <w:r w:rsidRPr="00E01E31"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  <w:t>. do ogrzewania obiektu”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</w:t>
      </w:r>
    </w:p>
    <w:p w:rsidR="002D4E3B" w:rsidRDefault="002D4E3B" w:rsidP="002D4E3B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2D4E3B" w:rsidRDefault="002D4E3B" w:rsidP="002D4E3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Ilości i terminy dostaw oleju określane będą przez Zamawiającego w zamówieniach składanych </w:t>
      </w:r>
      <w:r w:rsidRPr="00E01E31"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  <w:t>wyłącznie e-mailem  bądź faksem</w:t>
      </w:r>
      <w:r>
        <w:rPr>
          <w:rFonts w:ascii="Times New Roman" w:hAnsi="Times New Roman" w:cs="Times New Roman"/>
          <w:sz w:val="24"/>
          <w:szCs w:val="24"/>
        </w:rPr>
        <w:t xml:space="preserve">, najpóźniej na 2 dni przed terminem dostawy.  </w:t>
      </w:r>
    </w:p>
    <w:p w:rsidR="002D4E3B" w:rsidRDefault="002D4E3B" w:rsidP="002D4E3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2D4E3B" w:rsidRDefault="002D4E3B" w:rsidP="002D4E3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Dostawa oleju odbywać się będzie na koszt Wykonawcy, jego środkiem transportu                        w terminie do 48 godzin  od dnia </w:t>
      </w:r>
      <w:r w:rsidRPr="00441248">
        <w:rPr>
          <w:rFonts w:ascii="Times New Roman" w:hAnsi="Times New Roman" w:cs="Times New Roman"/>
          <w:sz w:val="24"/>
          <w:szCs w:val="24"/>
        </w:rPr>
        <w:t>złożenia</w:t>
      </w:r>
      <w:r>
        <w:rPr>
          <w:rFonts w:ascii="Times New Roman" w:hAnsi="Times New Roman" w:cs="Times New Roman"/>
          <w:sz w:val="24"/>
          <w:szCs w:val="24"/>
        </w:rPr>
        <w:t xml:space="preserve"> zamówienia.</w:t>
      </w:r>
    </w:p>
    <w:p w:rsidR="002D4E3B" w:rsidRDefault="002D4E3B" w:rsidP="002D4E3B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D4E3B" w:rsidRPr="00E01E31" w:rsidRDefault="002D4E3B" w:rsidP="002D4E3B">
      <w:pPr>
        <w:pStyle w:val="Bezodstpw"/>
        <w:jc w:val="both"/>
        <w:rPr>
          <w:rFonts w:ascii="Times New Roman" w:hAnsi="Times New Roman" w:cs="Times New Roman"/>
          <w:i/>
          <w:color w:val="4F81BD" w:themeColor="accen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E01E31">
        <w:rPr>
          <w:rFonts w:ascii="Times New Roman" w:hAnsi="Times New Roman" w:cs="Times New Roman"/>
          <w:b/>
          <w:color w:val="4F81BD" w:themeColor="accent1"/>
          <w:sz w:val="24"/>
          <w:szCs w:val="24"/>
        </w:rPr>
        <w:t xml:space="preserve">. </w:t>
      </w:r>
      <w:r w:rsidRPr="00E01E31"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  <w:t>Dostawy oleju opałowego odbywać się będą w dni robocze, z wyłączeniem dni</w:t>
      </w:r>
      <w:r w:rsidRPr="00E01E31">
        <w:rPr>
          <w:rFonts w:ascii="Times New Roman" w:hAnsi="Times New Roman" w:cs="Times New Roman"/>
          <w:i/>
          <w:color w:val="4F81BD" w:themeColor="accent1"/>
          <w:sz w:val="24"/>
          <w:szCs w:val="24"/>
        </w:rPr>
        <w:t xml:space="preserve"> </w:t>
      </w:r>
      <w:r w:rsidRPr="00E01E31"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  <w:t xml:space="preserve">ustawowo wolnych od pracy, w rozumieniu przepisów ustawy z 18.01.1951 r. o dniach  wolnych od pracy / Dz. U. Nr 4 poz. 28 z </w:t>
      </w:r>
      <w:proofErr w:type="spellStart"/>
      <w:r w:rsidRPr="00E01E31"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  <w:t>późn</w:t>
      </w:r>
      <w:proofErr w:type="spellEnd"/>
      <w:r w:rsidRPr="00E01E31"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  <w:t>. zmianami/</w:t>
      </w:r>
    </w:p>
    <w:p w:rsidR="002D4E3B" w:rsidRPr="00E01E31" w:rsidRDefault="002D4E3B" w:rsidP="002D4E3B">
      <w:pPr>
        <w:pStyle w:val="Bezodstpw"/>
        <w:rPr>
          <w:rFonts w:ascii="Times New Roman" w:hAnsi="Times New Roman" w:cs="Times New Roman"/>
          <w:b/>
          <w:color w:val="4F81BD" w:themeColor="accent1"/>
          <w:sz w:val="24"/>
          <w:szCs w:val="24"/>
        </w:rPr>
      </w:pPr>
    </w:p>
    <w:p w:rsidR="002D4E3B" w:rsidRPr="00E01E31" w:rsidRDefault="002D4E3B" w:rsidP="002D4E3B">
      <w:pPr>
        <w:pStyle w:val="Bezodstpw"/>
        <w:jc w:val="both"/>
        <w:rPr>
          <w:rFonts w:ascii="Times New Roman" w:hAnsi="Times New Roman" w:cs="Times New Roman"/>
          <w:i/>
          <w:color w:val="4F81BD" w:themeColor="accent1"/>
          <w:sz w:val="24"/>
          <w:szCs w:val="24"/>
        </w:rPr>
      </w:pPr>
      <w:r w:rsidRPr="00E01E31">
        <w:rPr>
          <w:rFonts w:ascii="Times New Roman" w:hAnsi="Times New Roman" w:cs="Times New Roman"/>
          <w:color w:val="4F81BD" w:themeColor="accent1"/>
          <w:sz w:val="24"/>
          <w:szCs w:val="24"/>
        </w:rPr>
        <w:t xml:space="preserve">4. </w:t>
      </w:r>
      <w:r w:rsidRPr="00E01E31"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  <w:t>Odbiór oleju odbywać się będzie na podstawie wskazań zalegalizowanych przyrządów pomiarowych Wykonawcy. Potwierdzona za zgodność z oryginałem kserokopia certyfikatu legalizacji przyrządów pomiarowych stanowi załącznik do niniejszej umowy.</w:t>
      </w:r>
    </w:p>
    <w:p w:rsidR="002D4E3B" w:rsidRPr="00FF2B6E" w:rsidRDefault="002D4E3B" w:rsidP="002D4E3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E3B" w:rsidRDefault="002D4E3B" w:rsidP="002D4E3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E3B" w:rsidRPr="00FF2B6E" w:rsidRDefault="002D4E3B" w:rsidP="002D4E3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</w:p>
    <w:p w:rsidR="002D4E3B" w:rsidRPr="00FF2B6E" w:rsidRDefault="002D4E3B" w:rsidP="002D4E3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E3B" w:rsidRPr="00FF2B6E" w:rsidRDefault="002D4E3B" w:rsidP="002D4E3B">
      <w:pPr>
        <w:overflowPunct w:val="0"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 gwarantuje stałą, dobrą jakość oleju opałowego, co najmniej o parametrach wskazanych w § 1 ust. 1. Jakość każdej dostawy będzie potwierdzana przez Wykonawcę dołączoną kopią certyfikatu jakości wystawionego przez producenta oleju.</w:t>
      </w:r>
    </w:p>
    <w:p w:rsidR="002D4E3B" w:rsidRPr="00FF2B6E" w:rsidRDefault="002D4E3B" w:rsidP="002D4E3B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 przypadku stwierdzenia wad jakościowych oleju Zamawiający niezwłocznie powiadomi Wykonawcę o tym fakcie, co będzie równoznaczne ze złożeniem reklamacji. </w:t>
      </w:r>
    </w:p>
    <w:p w:rsidR="002D4E3B" w:rsidRPr="00FF2B6E" w:rsidRDefault="002D4E3B" w:rsidP="002D4E3B">
      <w:pPr>
        <w:widowControl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Wykonawca zobowiązuje się do niezwłocznego rozpatrzenia reklamacji i uwzględnienia uzasadnionej reklamacji. </w:t>
      </w:r>
    </w:p>
    <w:p w:rsidR="002D4E3B" w:rsidRPr="00FF2B6E" w:rsidRDefault="002D4E3B" w:rsidP="002D4E3B">
      <w:pPr>
        <w:tabs>
          <w:tab w:val="left" w:pos="284"/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 pokrywa straty Zamawiającego z tytułu obniżonej wartości opałowej oleju, bądź uszkodzeń urządzeń kotłowni spowodowanych paliwem o nieodpowiednich parametrach.</w:t>
      </w:r>
    </w:p>
    <w:p w:rsidR="002D4E3B" w:rsidRPr="00FF2B6E" w:rsidRDefault="002D4E3B" w:rsidP="002D4E3B">
      <w:pPr>
        <w:widowControl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 odpowiada za ewentualne straty materialne powstałe u Zamawiającego wynikające z opóźnienia dostawy oleju w stosunku do terminów ustalonych w § 2.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</w:t>
      </w:r>
    </w:p>
    <w:p w:rsidR="002D4E3B" w:rsidRPr="00FF2B6E" w:rsidRDefault="002D4E3B" w:rsidP="002D4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Cena sprzedaży 1 litra  oleju …………………………………, zgodnie z ofertą Wykonawcy wynosi  ……….…….. zł brutto (słownie:……,,………................................…) , </w:t>
      </w:r>
    </w:p>
    <w:p w:rsidR="002D4E3B" w:rsidRPr="00FF2B6E" w:rsidRDefault="002D4E3B" w:rsidP="002D4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w tym podatek VAT  w stawce: ……......%  .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2.  Zmiana ceny ustalonej w ust. 1 może nastąpić tylko w przypadku zmiany ceny zakupu oleju opałowego u producenta i tylko w wysokości proporcjonalnej do zmiany, biorąc za podstawę cenę  oleju  opałowego  obowiązującą  w  dacie  złożenia  przez   Wykonawcę  oferty Zamawiającemu i cenę obowiązującą w dniu złożenia przez Zamawiającego zamówienia na dostawę oleju.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Cena za </w:t>
      </w:r>
      <w:smartTag w:uri="urn:schemas-microsoft-com:office:smarttags" w:element="metricconverter">
        <w:smartTagPr>
          <w:attr w:name="ProductID" w:val="1 litr"/>
        </w:smartTagPr>
        <w:r w:rsidRPr="00FF2B6E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1 litr</w:t>
        </w:r>
      </w:smartTag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oleju przy pierwszej dostawie nie może przekraczać ceny ofertowej.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4. Wartość umowną  zamówienia Strony ustalają, zgodnie z ceną za całość zamówienia przedstawioną  w ofercie Wykonawcy, na : ……………………………………….zł brutto.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</w:p>
    <w:p w:rsidR="002D4E3B" w:rsidRPr="00FF2B6E" w:rsidRDefault="002D4E3B" w:rsidP="002D4E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E3B" w:rsidRDefault="002D4E3B" w:rsidP="002D4E3B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Rozlicznie dostawy następować będzie na podstawie cen jednostkowych  oleju z daty złożenia zamówienia  i faktycznej ilości dostarczonej partii oleju.</w:t>
      </w:r>
    </w:p>
    <w:p w:rsidR="002D4E3B" w:rsidRPr="00935C96" w:rsidRDefault="002D4E3B" w:rsidP="002D4E3B">
      <w:pPr>
        <w:pStyle w:val="Bezodstpw"/>
        <w:jc w:val="both"/>
        <w:rPr>
          <w:rFonts w:ascii="Times New Roman" w:hAnsi="Times New Roman" w:cs="Times New Roman"/>
          <w:b/>
          <w:i/>
          <w:iCs/>
          <w:color w:val="4F81BD" w:themeColor="accent1"/>
          <w:sz w:val="24"/>
          <w:szCs w:val="24"/>
        </w:rPr>
      </w:pPr>
      <w:r w:rsidRPr="00935C96"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  <w:t xml:space="preserve">2. </w:t>
      </w:r>
      <w:r w:rsidRPr="00935C96">
        <w:rPr>
          <w:rFonts w:ascii="Times New Roman" w:hAnsi="Times New Roman" w:cs="Times New Roman"/>
          <w:b/>
          <w:i/>
          <w:iCs/>
          <w:color w:val="4F81BD" w:themeColor="accent1"/>
          <w:sz w:val="24"/>
          <w:szCs w:val="24"/>
        </w:rPr>
        <w:t>Podstawą do wystawienia faktury będzie ilość dostarczonego oleju opałowego w       temperaturze referencyjnej 15</w:t>
      </w:r>
      <w:r w:rsidRPr="00935C96">
        <w:rPr>
          <w:rFonts w:ascii="Times New Roman" w:hAnsi="Times New Roman" w:cs="Times New Roman"/>
          <w:b/>
          <w:i/>
          <w:iCs/>
          <w:color w:val="4F81BD" w:themeColor="accent1"/>
          <w:sz w:val="24"/>
          <w:szCs w:val="24"/>
          <w:vertAlign w:val="superscript"/>
        </w:rPr>
        <w:t xml:space="preserve">o </w:t>
      </w:r>
      <w:r w:rsidRPr="00935C96">
        <w:rPr>
          <w:rFonts w:ascii="Times New Roman" w:hAnsi="Times New Roman" w:cs="Times New Roman"/>
          <w:b/>
          <w:i/>
          <w:iCs/>
          <w:color w:val="4F81BD" w:themeColor="accent1"/>
          <w:sz w:val="24"/>
          <w:szCs w:val="24"/>
        </w:rPr>
        <w:t>C</w:t>
      </w:r>
      <w:r w:rsidRPr="00935C96">
        <w:rPr>
          <w:b/>
          <w:i/>
          <w:color w:val="4F81BD" w:themeColor="accent1"/>
        </w:rPr>
        <w:t xml:space="preserve"> </w:t>
      </w:r>
      <w:r w:rsidRPr="00935C96">
        <w:rPr>
          <w:rFonts w:ascii="Times New Roman" w:hAnsi="Times New Roman" w:cs="Times New Roman"/>
          <w:b/>
          <w:i/>
          <w:iCs/>
          <w:color w:val="4F81BD" w:themeColor="accent1"/>
          <w:sz w:val="24"/>
          <w:szCs w:val="24"/>
        </w:rPr>
        <w:t>potwierdzona przez Zamawiającego, z uwzględnieniem   normatywnych ubytków, tj.  wg wskazań zalegalizowanego układu pomiarowego z kompensacją do 15</w:t>
      </w:r>
      <w:r w:rsidRPr="00935C96">
        <w:rPr>
          <w:rFonts w:ascii="Times New Roman" w:hAnsi="Times New Roman" w:cs="Times New Roman"/>
          <w:b/>
          <w:i/>
          <w:iCs/>
          <w:color w:val="4F81BD" w:themeColor="accent1"/>
          <w:sz w:val="24"/>
          <w:szCs w:val="24"/>
          <w:vertAlign w:val="superscript"/>
        </w:rPr>
        <w:t>o</w:t>
      </w:r>
      <w:r w:rsidRPr="00935C96">
        <w:rPr>
          <w:rFonts w:ascii="Times New Roman" w:hAnsi="Times New Roman" w:cs="Times New Roman"/>
          <w:b/>
          <w:i/>
          <w:iCs/>
          <w:color w:val="4F81BD" w:themeColor="accent1"/>
          <w:sz w:val="24"/>
          <w:szCs w:val="24"/>
        </w:rPr>
        <w:t xml:space="preserve"> C przy autocysternie.</w:t>
      </w:r>
    </w:p>
    <w:p w:rsidR="002D4E3B" w:rsidRDefault="002D4E3B" w:rsidP="002D4E3B">
      <w:pPr>
        <w:pStyle w:val="Bezodstpw"/>
        <w:rPr>
          <w:rFonts w:ascii="Times New Roman" w:hAnsi="Times New Roman" w:cs="Times New Roman"/>
          <w:iCs/>
          <w:sz w:val="24"/>
          <w:szCs w:val="24"/>
        </w:rPr>
      </w:pPr>
    </w:p>
    <w:p w:rsidR="002D4E3B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Płatność za dostarczony olej następować będzie przelewem na wskazany rachunek Wykonawcy, w terminie  21 dni od daty dostarczenia faktury do siedziby Zamawiającego,                 z ustawowymi odsetkami w przypadku uchybienia terminu płatności. </w:t>
      </w:r>
    </w:p>
    <w:p w:rsidR="002D4E3B" w:rsidRDefault="002D4E3B" w:rsidP="002D4E3B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4E3B" w:rsidRPr="00935C96" w:rsidRDefault="002D4E3B" w:rsidP="002D4E3B">
      <w:pPr>
        <w:pStyle w:val="Bezodstpw"/>
        <w:jc w:val="both"/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</w:pPr>
      <w:r w:rsidRPr="00935C96">
        <w:rPr>
          <w:rFonts w:ascii="Times New Roman" w:hAnsi="Times New Roman" w:cs="Times New Roman"/>
          <w:b/>
          <w:i/>
          <w:color w:val="4F81BD" w:themeColor="accent1"/>
          <w:sz w:val="24"/>
          <w:szCs w:val="24"/>
        </w:rPr>
        <w:t>4. Wykonawca zastrzega sobie prawo odmowy realizacji kolejnego zamówienia w przypadku zaległości płatniczych  Zamawiającego. O odmowie realizacji kolejnego zamówienia Wykonawca obowiązany jest uprzedzić Zamawiającego faksem lub e-mailem. Takie zachowanie Wykonawcy nie będzie traktowane jako niewykonanie lub nienależyte wykonanie umowy.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E3B" w:rsidRDefault="002D4E3B" w:rsidP="002D4E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E3B" w:rsidRDefault="002D4E3B" w:rsidP="002D4E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6.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1. Zapłata kary umownej następować będzie w następujących przypadkach: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a) w razie opóźnienia w dostarczeniu zamówionej partii oleju, Wykonawca zapłaci Zamawiającemu karę umowną w wysokości 0,5% wynagrodzenia przysługującego mu za zamówioną partię oleju za każdy dzień zwłoki,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w przypadku odstąpienia  od umowy przez Zamawiającego z  przyczyn leżących po stronie Wykonawcy, zapłaci on  Zamawiającemu  karę umowną w wysokości  30%  wynagrodzenia umownego.  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Wysokość wynagrodzenia  umownego określa § 4 ust. 4 umowy. 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§ 7.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przysługuje prawo rozwiązania umowy bez wypowiedzenia,  jeżeli Wykonawca narusza warunki umowy, a w szczególności nie wywiązuje się z terminów dostawy bądź dostarcza olej o innych parametrach, niż wymagane w </w:t>
      </w:r>
      <w:proofErr w:type="spellStart"/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wskazane w ofercie.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</w:t>
      </w:r>
    </w:p>
    <w:p w:rsidR="002D4E3B" w:rsidRPr="00FF2B6E" w:rsidRDefault="002D4E3B" w:rsidP="002D4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dopuszczają  możliwość zmiany cen oleju i umowy w stosunku do treści oferty Wykonawcy w sytuacji określonej w § 4 pkt.2 niniejszej umowy. </w:t>
      </w:r>
    </w:p>
    <w:p w:rsidR="002D4E3B" w:rsidRPr="00FF2B6E" w:rsidRDefault="002D4E3B" w:rsidP="002D4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ta nie będzie powodować konieczności sporządzania aneksu do umowy.</w:t>
      </w:r>
    </w:p>
    <w:p w:rsidR="002D4E3B" w:rsidRPr="00FF2B6E" w:rsidRDefault="002D4E3B" w:rsidP="002D4E3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9.</w:t>
      </w:r>
    </w:p>
    <w:p w:rsidR="002D4E3B" w:rsidRPr="008B0537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umową będą miały zastosowa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przepisy Kodeksu Cywilnego </w:t>
      </w:r>
      <w:r w:rsidRPr="008B0537"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  <w:lang w:eastAsia="pl-PL"/>
        </w:rPr>
        <w:t>oraz inne przepisy dotyczące przedmiotu umowy.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10.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 powstałe na tle realizacji niniejszej umowy strony poddają orzecznictwu właściwego sądu powszechnego w Kielcach.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§11.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dwóch jednobrzmiących egzemplarzach, po jednym dla każdej ze stron.</w:t>
      </w: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F2B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ZAMAWIAJĄCY :                                                      </w:t>
      </w:r>
      <w:r w:rsidRPr="00FF2B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WYKONAWCA :</w:t>
      </w:r>
    </w:p>
    <w:p w:rsidR="002D4E3B" w:rsidRPr="00FF2B6E" w:rsidRDefault="002D4E3B" w:rsidP="002D4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E3B" w:rsidRPr="00FF2B6E" w:rsidRDefault="002D4E3B" w:rsidP="002D4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4E3B" w:rsidRDefault="002D4E3B" w:rsidP="002D4E3B"/>
    <w:p w:rsidR="002D4E3B" w:rsidRDefault="002D4E3B" w:rsidP="00AE56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E3B" w:rsidRDefault="002D4E3B" w:rsidP="00AE56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4E3B" w:rsidRDefault="002D4E3B" w:rsidP="00AE56C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3B2C" w:rsidRDefault="002D3B2C"/>
    <w:sectPr w:rsidR="002D3B2C">
      <w:footerReference w:type="even" r:id="rId10"/>
      <w:footerReference w:type="default" r:id="rId11"/>
      <w:pgSz w:w="11906" w:h="16838" w:code="9"/>
      <w:pgMar w:top="1418" w:right="1418" w:bottom="1418" w:left="1418" w:header="1134" w:footer="1134" w:gutter="0"/>
      <w:pgNumType w:start="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EA7" w:rsidRDefault="00F02C1B" w:rsidP="001F11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9</w:t>
    </w:r>
    <w:r>
      <w:rPr>
        <w:rStyle w:val="Numerstrony"/>
      </w:rPr>
      <w:fldChar w:fldCharType="end"/>
    </w:r>
  </w:p>
  <w:p w:rsidR="001D1EA7" w:rsidRDefault="00F02C1B" w:rsidP="001F114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EA7" w:rsidRDefault="00F02C1B" w:rsidP="001F11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D1EA7" w:rsidRDefault="00F02C1B" w:rsidP="001F114E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EA7" w:rsidRDefault="00F02C1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:rsidR="001D1EA7" w:rsidRDefault="00F02C1B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EA7" w:rsidRDefault="00F02C1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1D1EA7" w:rsidRDefault="00F02C1B">
    <w:pPr>
      <w:pStyle w:val="Stopka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A535A8"/>
    <w:multiLevelType w:val="hybridMultilevel"/>
    <w:tmpl w:val="63AE9C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0766C8"/>
    <w:multiLevelType w:val="hybridMultilevel"/>
    <w:tmpl w:val="829885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6C4"/>
    <w:rsid w:val="002D3B2C"/>
    <w:rsid w:val="002D4E3B"/>
    <w:rsid w:val="003B77D3"/>
    <w:rsid w:val="00AE56C4"/>
    <w:rsid w:val="00F0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E56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E56C4"/>
  </w:style>
  <w:style w:type="character" w:styleId="Numerstrony">
    <w:name w:val="page number"/>
    <w:basedOn w:val="Domylnaczcionkaakapitu"/>
    <w:rsid w:val="00AE56C4"/>
  </w:style>
  <w:style w:type="paragraph" w:styleId="Bezodstpw">
    <w:name w:val="No Spacing"/>
    <w:uiPriority w:val="1"/>
    <w:qFormat/>
    <w:rsid w:val="002D4E3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E56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E56C4"/>
  </w:style>
  <w:style w:type="character" w:styleId="Numerstrony">
    <w:name w:val="page number"/>
    <w:basedOn w:val="Domylnaczcionkaakapitu"/>
    <w:rsid w:val="00AE56C4"/>
  </w:style>
  <w:style w:type="paragraph" w:styleId="Bezodstpw">
    <w:name w:val="No Spacing"/>
    <w:uiPriority w:val="1"/>
    <w:qFormat/>
    <w:rsid w:val="002D4E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mosir.kielce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sir.kielce.pl" TargetMode="Externa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4230A764</Template>
  <TotalTime>4</TotalTime>
  <Pages>16</Pages>
  <Words>5610</Words>
  <Characters>33663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39195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4</cp:revision>
  <dcterms:created xsi:type="dcterms:W3CDTF">2012-01-05T13:58:00Z</dcterms:created>
  <dcterms:modified xsi:type="dcterms:W3CDTF">2012-01-05T14:02:00Z</dcterms:modified>
</cp:coreProperties>
</file>